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F4" w:rsidRDefault="00150038" w:rsidP="002869F4">
      <w:pPr>
        <w:jc w:val="center"/>
        <w:rPr>
          <w:sz w:val="24"/>
          <w:szCs w:val="24"/>
        </w:rPr>
      </w:pPr>
      <w:r w:rsidRPr="00150038">
        <w:rPr>
          <w:sz w:val="24"/>
          <w:szCs w:val="24"/>
        </w:rPr>
        <w:t>Средства обучения и воспитания</w:t>
      </w:r>
    </w:p>
    <w:p w:rsidR="00150038" w:rsidRDefault="00150038" w:rsidP="002869F4">
      <w:pPr>
        <w:jc w:val="center"/>
      </w:pPr>
    </w:p>
    <w:tbl>
      <w:tblPr>
        <w:tblStyle w:val="a4"/>
        <w:tblW w:w="10371" w:type="dxa"/>
        <w:jc w:val="center"/>
        <w:tblLook w:val="04A0" w:firstRow="1" w:lastRow="0" w:firstColumn="1" w:lastColumn="0" w:noHBand="0" w:noVBand="1"/>
      </w:tblPr>
      <w:tblGrid>
        <w:gridCol w:w="10371"/>
      </w:tblGrid>
      <w:tr w:rsidR="00150038" w:rsidRPr="00C14E8A" w:rsidTr="00150038">
        <w:trPr>
          <w:trHeight w:val="464"/>
          <w:jc w:val="center"/>
        </w:trPr>
        <w:tc>
          <w:tcPr>
            <w:tcW w:w="10371" w:type="dxa"/>
            <w:vAlign w:val="center"/>
          </w:tcPr>
          <w:p w:rsidR="00150038" w:rsidRPr="00761235" w:rsidRDefault="00150038" w:rsidP="00EE1A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Начальные классы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Шкаф для хранения с выдвигающимися демонстрационными полками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Система демонстрации и хранения таблиц и плакатов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Интерактивный программно-аппаратный комплекс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Настольные лингвистические игры 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7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Набор «Мы с тобой одного корня</w:t>
            </w:r>
            <w:r w:rsidRPr="00761235">
              <w:rPr>
                <w:b/>
                <w:bCs/>
                <w:sz w:val="22"/>
                <w:szCs w:val="22"/>
              </w:rPr>
              <w:t>»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7"/>
              </w:numPr>
              <w:ind w:left="283" w:hanging="283"/>
              <w:rPr>
                <w:sz w:val="22"/>
                <w:szCs w:val="22"/>
                <w:shd w:val="clear" w:color="auto" w:fill="FFFFFF"/>
              </w:rPr>
            </w:pPr>
            <w:hyperlink r:id="rId7" w:history="1">
              <w:r w:rsidRPr="00761235">
                <w:rPr>
                  <w:sz w:val="22"/>
                  <w:szCs w:val="22"/>
                  <w:shd w:val="clear" w:color="auto" w:fill="FFFFFF"/>
                </w:rPr>
                <w:t>Комплект настольных развивающих игр по русскому языку</w:t>
              </w:r>
            </w:hyperlink>
            <w:r w:rsidRPr="00761235">
              <w:rPr>
                <w:sz w:val="22"/>
                <w:szCs w:val="22"/>
              </w:rPr>
              <w:t xml:space="preserve"> по ФГОС</w:t>
            </w:r>
            <w:r>
              <w:rPr>
                <w:sz w:val="22"/>
                <w:szCs w:val="22"/>
              </w:rPr>
              <w:t xml:space="preserve"> </w:t>
            </w:r>
            <w:r w:rsidRPr="00761235">
              <w:rPr>
                <w:sz w:val="22"/>
                <w:szCs w:val="22"/>
              </w:rPr>
              <w:t xml:space="preserve">(описание </w:t>
            </w:r>
            <w:r w:rsidRPr="00761235">
              <w:rPr>
                <w:sz w:val="22"/>
                <w:szCs w:val="22"/>
                <w:shd w:val="clear" w:color="auto" w:fill="FFFFFF"/>
              </w:rPr>
              <w:t>Орфографический фоторобот», лот</w:t>
            </w:r>
            <w:bookmarkStart w:id="0" w:name="_GoBack"/>
            <w:bookmarkEnd w:id="0"/>
            <w:r w:rsidRPr="00761235">
              <w:rPr>
                <w:sz w:val="22"/>
                <w:szCs w:val="22"/>
                <w:shd w:val="clear" w:color="auto" w:fill="FFFFFF"/>
              </w:rPr>
              <w:t xml:space="preserve">о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61235">
              <w:rPr>
                <w:sz w:val="22"/>
                <w:szCs w:val="22"/>
                <w:shd w:val="clear" w:color="auto" w:fill="FFFFFF"/>
              </w:rPr>
              <w:t>Каждому слову - свое место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761235">
              <w:rPr>
                <w:sz w:val="22"/>
                <w:szCs w:val="22"/>
                <w:shd w:val="clear" w:color="auto" w:fill="FFFFFF"/>
              </w:rPr>
              <w:t xml:space="preserve">, лото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61235">
              <w:rPr>
                <w:sz w:val="22"/>
                <w:szCs w:val="22"/>
                <w:shd w:val="clear" w:color="auto" w:fill="FFFFFF"/>
              </w:rPr>
              <w:t>Товарищ Мягкий Знак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761235">
              <w:rPr>
                <w:sz w:val="22"/>
                <w:szCs w:val="22"/>
                <w:shd w:val="clear" w:color="auto" w:fill="FFFFFF"/>
              </w:rPr>
              <w:t xml:space="preserve">, игра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61235">
              <w:rPr>
                <w:sz w:val="22"/>
                <w:szCs w:val="22"/>
                <w:shd w:val="clear" w:color="auto" w:fill="FFFFFF"/>
              </w:rPr>
              <w:t>Чудеса во множественном числе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761235">
              <w:rPr>
                <w:sz w:val="22"/>
                <w:szCs w:val="22"/>
                <w:shd w:val="clear" w:color="auto" w:fill="FFFFFF"/>
              </w:rPr>
              <w:t xml:space="preserve">, лото </w:t>
            </w: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761235">
              <w:rPr>
                <w:sz w:val="22"/>
                <w:szCs w:val="22"/>
                <w:shd w:val="clear" w:color="auto" w:fill="FFFFFF"/>
              </w:rPr>
              <w:t>Слоги, ребусы, загадки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761235">
              <w:rPr>
                <w:sz w:val="22"/>
                <w:szCs w:val="22"/>
                <w:shd w:val="clear" w:color="auto" w:fill="FFFFFF"/>
              </w:rPr>
              <w:t xml:space="preserve"> знакомит детей с антонимами, содержит ребусы и загадки, лото «Ах, слова, слова, слова»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pStyle w:val="a7"/>
              <w:jc w:val="left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Игровые наборы по учебному предмету, рекомендованные для детей младшего школьного возраста</w:t>
            </w:r>
            <w:r>
              <w:rPr>
                <w:sz w:val="22"/>
                <w:szCs w:val="22"/>
              </w:rPr>
              <w:t>:</w:t>
            </w:r>
            <w:r w:rsidRPr="00761235">
              <w:rPr>
                <w:sz w:val="22"/>
                <w:szCs w:val="22"/>
              </w:rPr>
              <w:t xml:space="preserve"> 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sz w:val="22"/>
                <w:szCs w:val="22"/>
              </w:rPr>
            </w:pPr>
            <w:r w:rsidRPr="00761235">
              <w:rPr>
                <w:kern w:val="36"/>
                <w:sz w:val="22"/>
                <w:szCs w:val="22"/>
              </w:rPr>
              <w:t xml:space="preserve">Расшифруй слова, Радуга (настольная игра, серия </w:t>
            </w:r>
            <w:r>
              <w:rPr>
                <w:kern w:val="36"/>
                <w:sz w:val="22"/>
                <w:szCs w:val="22"/>
              </w:rPr>
              <w:t>«</w:t>
            </w:r>
            <w:r w:rsidRPr="00761235">
              <w:rPr>
                <w:kern w:val="36"/>
                <w:sz w:val="22"/>
                <w:szCs w:val="22"/>
              </w:rPr>
              <w:t>Играем в слова</w:t>
            </w:r>
            <w:r>
              <w:rPr>
                <w:kern w:val="36"/>
                <w:sz w:val="22"/>
                <w:szCs w:val="22"/>
              </w:rPr>
              <w:t>»</w:t>
            </w:r>
            <w:r w:rsidRPr="00761235">
              <w:rPr>
                <w:kern w:val="36"/>
                <w:sz w:val="22"/>
                <w:szCs w:val="22"/>
              </w:rPr>
              <w:t>)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kern w:val="36"/>
                <w:sz w:val="22"/>
                <w:szCs w:val="22"/>
              </w:rPr>
            </w:pPr>
            <w:r w:rsidRPr="00761235">
              <w:rPr>
                <w:kern w:val="36"/>
                <w:sz w:val="22"/>
                <w:szCs w:val="22"/>
              </w:rPr>
              <w:t xml:space="preserve">Ребусы по ПДД, Радуга (настольная игра, серия </w:t>
            </w:r>
            <w:r>
              <w:rPr>
                <w:kern w:val="36"/>
                <w:sz w:val="22"/>
                <w:szCs w:val="22"/>
              </w:rPr>
              <w:t>«</w:t>
            </w:r>
            <w:r w:rsidRPr="00761235">
              <w:rPr>
                <w:kern w:val="36"/>
                <w:sz w:val="22"/>
                <w:szCs w:val="22"/>
              </w:rPr>
              <w:t>Школа пешехода</w:t>
            </w:r>
            <w:r>
              <w:rPr>
                <w:kern w:val="36"/>
                <w:sz w:val="22"/>
                <w:szCs w:val="22"/>
              </w:rPr>
              <w:t>»</w:t>
            </w:r>
            <w:r w:rsidRPr="00761235">
              <w:rPr>
                <w:kern w:val="36"/>
                <w:sz w:val="22"/>
                <w:szCs w:val="22"/>
              </w:rPr>
              <w:t>)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kern w:val="36"/>
                <w:sz w:val="22"/>
                <w:szCs w:val="22"/>
              </w:rPr>
            </w:pPr>
            <w:r w:rsidRPr="00761235">
              <w:rPr>
                <w:kern w:val="36"/>
                <w:sz w:val="22"/>
                <w:szCs w:val="22"/>
              </w:rPr>
              <w:t>Рассказы по картинам, важные профессии, Радуга (настольная игра)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kern w:val="36"/>
                <w:sz w:val="22"/>
                <w:szCs w:val="22"/>
              </w:rPr>
            </w:pPr>
            <w:r w:rsidRPr="00761235">
              <w:rPr>
                <w:kern w:val="36"/>
                <w:sz w:val="22"/>
                <w:szCs w:val="22"/>
              </w:rPr>
              <w:t>Рифмочки и нерифмушки, Радуга (настольная игра)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kern w:val="36"/>
                <w:sz w:val="22"/>
                <w:szCs w:val="22"/>
              </w:rPr>
            </w:pPr>
            <w:r w:rsidRPr="00761235">
              <w:rPr>
                <w:kern w:val="36"/>
                <w:sz w:val="22"/>
                <w:szCs w:val="22"/>
              </w:rPr>
              <w:t>Поэтикус, Десятое королевство (настольная игра)</w:t>
            </w:r>
          </w:p>
          <w:p w:rsidR="00150038" w:rsidRPr="00761235" w:rsidRDefault="00150038" w:rsidP="00EE1AD7">
            <w:pPr>
              <w:pStyle w:val="a7"/>
              <w:numPr>
                <w:ilvl w:val="0"/>
                <w:numId w:val="8"/>
              </w:numPr>
              <w:ind w:left="283" w:hanging="283"/>
              <w:jc w:val="left"/>
              <w:rPr>
                <w:sz w:val="22"/>
                <w:szCs w:val="22"/>
              </w:rPr>
            </w:pPr>
            <w:r w:rsidRPr="00761235">
              <w:rPr>
                <w:bCs/>
                <w:sz w:val="22"/>
                <w:szCs w:val="22"/>
              </w:rPr>
              <w:t>Ребусы, Дрофа-Медиа (игры с карточками)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 xml:space="preserve">Модель-аппликация демонстрационная по обучению грамоте родного языка 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Касса букв классная (ламинированная, с магнитным креплением)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bCs/>
                <w:sz w:val="22"/>
                <w:szCs w:val="22"/>
              </w:rPr>
            </w:pPr>
            <w:r w:rsidRPr="00761235">
              <w:rPr>
                <w:bCs/>
                <w:sz w:val="22"/>
                <w:szCs w:val="22"/>
              </w:rPr>
              <w:t>Касса слогов демонстрационная (ламинированная, с магнитным креплением)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 xml:space="preserve">Карточки демонстрационные для фонетического разбора </w:t>
            </w:r>
            <w:proofErr w:type="gramStart"/>
            <w:r w:rsidRPr="00761235">
              <w:rPr>
                <w:sz w:val="22"/>
                <w:szCs w:val="22"/>
              </w:rPr>
              <w:t>на магнита</w:t>
            </w:r>
            <w:proofErr w:type="gramEnd"/>
            <w:r w:rsidRPr="00761235">
              <w:rPr>
                <w:sz w:val="22"/>
                <w:szCs w:val="22"/>
              </w:rPr>
              <w:t>, для составления звукового разбора</w:t>
            </w:r>
          </w:p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bCs/>
                <w:sz w:val="22"/>
                <w:szCs w:val="22"/>
              </w:rPr>
              <w:t>Модель-аппликация "Ступени к грамоте   Звуки и буквы русского языка"</w:t>
            </w:r>
            <w:r>
              <w:rPr>
                <w:sz w:val="22"/>
                <w:szCs w:val="22"/>
              </w:rPr>
              <w:t xml:space="preserve">. </w:t>
            </w:r>
            <w:r w:rsidRPr="00761235">
              <w:rPr>
                <w:sz w:val="22"/>
                <w:szCs w:val="22"/>
              </w:rPr>
              <w:t>В комплект входят: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Таблица. Буквы (можем видеть и писать) – 1 шт.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Таблица. Звуки (можем произносить и слышать) –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Таблица. Характеристика букв – 1 шт.,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Таблица. Характеристика звуков –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карточки с подписями к таблицам (А1–А12) – по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карточки-картинки (А13–А111) – по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карточки-слова (А112–А210) – по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карточки с буквами русского алфавита (А211–А243) – по 1 шт., 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карточки со звуками русского языка (А244–А274) – по 1 шт.,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карточка с обозначением транскрипционных скобок (А275) – 1 шт.,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магнитные кнопки – 17 шт.,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методические рекомендации – 1 шт.,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9"/>
              </w:numPr>
              <w:ind w:left="283" w:hanging="283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руководство по эксплуатации – 1 шт.</w:t>
            </w:r>
          </w:p>
          <w:p w:rsidR="00150038" w:rsidRPr="00761235" w:rsidRDefault="00150038" w:rsidP="00EE1AD7">
            <w:pPr>
              <w:pStyle w:val="a3"/>
              <w:numPr>
                <w:ilvl w:val="0"/>
                <w:numId w:val="9"/>
              </w:numPr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Картинный словарь универсальный (демонстрационный, раздаточный) 1-4 класс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Игровой набор по развитию речи в начальной школе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Игровые наборы по учебному предмету «Наглядная начальная школа» 1-4 классы</w:t>
            </w:r>
          </w:p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Игровые наборы по учебному предмету, рекомендованные для детей младшего школьного возраста</w:t>
            </w:r>
          </w:p>
          <w:p w:rsidR="00150038" w:rsidRPr="00761235" w:rsidRDefault="00150038" w:rsidP="00EE1AD7">
            <w:pPr>
              <w:pStyle w:val="a9"/>
              <w:rPr>
                <w:bCs/>
                <w:i/>
                <w:iCs/>
                <w:sz w:val="22"/>
                <w:szCs w:val="22"/>
              </w:rPr>
            </w:pPr>
            <w:r w:rsidRPr="00761235">
              <w:rPr>
                <w:bCs/>
                <w:sz w:val="22"/>
                <w:szCs w:val="22"/>
              </w:rPr>
              <w:t>Описание</w:t>
            </w:r>
          </w:p>
          <w:p w:rsidR="00150038" w:rsidRDefault="00150038" w:rsidP="00EE1AD7">
            <w:pPr>
              <w:pStyle w:val="a9"/>
              <w:ind w:left="283"/>
              <w:rPr>
                <w:color w:val="000000"/>
                <w:sz w:val="22"/>
                <w:szCs w:val="22"/>
              </w:rPr>
            </w:pPr>
            <w:r w:rsidRPr="00761235">
              <w:rPr>
                <w:bCs/>
                <w:color w:val="000000"/>
                <w:sz w:val="22"/>
                <w:szCs w:val="22"/>
              </w:rPr>
              <w:t>В комплекте: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Грамматические игры. Орфографический этюд. Лото с проверкой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Глаголица. Лото с проверкой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Грамматические игры. Падежи на виражах. Лото с проверкой и "хо</w:t>
            </w:r>
            <w:r>
              <w:rPr>
                <w:color w:val="000000"/>
                <w:sz w:val="22"/>
                <w:szCs w:val="22"/>
              </w:rPr>
              <w:t>дилка"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ото "Орфографический фоторобот"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Иг</w:t>
            </w:r>
            <w:r>
              <w:rPr>
                <w:color w:val="000000"/>
                <w:sz w:val="22"/>
                <w:szCs w:val="22"/>
              </w:rPr>
              <w:t>ра-лото "Чем отличаются слова?"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Лото "Поговорк</w:t>
            </w:r>
            <w:r>
              <w:rPr>
                <w:color w:val="000000"/>
                <w:sz w:val="22"/>
                <w:szCs w:val="22"/>
              </w:rPr>
              <w:t>и цветочки, а пословицы-ягодки"</w:t>
            </w:r>
          </w:p>
          <w:p w:rsidR="00150038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Лото</w:t>
            </w:r>
            <w:r>
              <w:rPr>
                <w:color w:val="000000"/>
                <w:sz w:val="22"/>
                <w:szCs w:val="22"/>
              </w:rPr>
              <w:t xml:space="preserve"> "Мудрые советы, мудреная наука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10"/>
              </w:numPr>
              <w:ind w:left="283" w:hanging="283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Грамматические игры. Ребусы. Словарные слова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Куклы-персонажи (русские народные сказки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Театральные куклы - герои русских народных сказок. Комплект из 15 наручных кукол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lastRenderedPageBreak/>
              <w:t>Настольный театр "Русские народные сказки"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pStyle w:val="a9"/>
              <w:rPr>
                <w:sz w:val="22"/>
                <w:szCs w:val="22"/>
              </w:rPr>
            </w:pPr>
            <w:r w:rsidRPr="00761235">
              <w:rPr>
                <w:sz w:val="22"/>
                <w:szCs w:val="22"/>
              </w:rPr>
              <w:t>Набор Русские народные сказки (комплект на класс)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Модель-аппликация демонстрационная по множествам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Комплект настольных развивающих игр по математике с разрезными картинками</w:t>
            </w:r>
          </w:p>
          <w:p w:rsidR="00150038" w:rsidRPr="00761235" w:rsidRDefault="00150038" w:rsidP="00EE1AD7">
            <w:pPr>
              <w:pStyle w:val="a3"/>
              <w:numPr>
                <w:ilvl w:val="0"/>
                <w:numId w:val="11"/>
              </w:numPr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Математический планшет</w:t>
            </w:r>
          </w:p>
          <w:p w:rsidR="00150038" w:rsidRPr="00761235" w:rsidRDefault="00150038" w:rsidP="00EE1AD7">
            <w:pPr>
              <w:pStyle w:val="a3"/>
              <w:numPr>
                <w:ilvl w:val="0"/>
                <w:numId w:val="11"/>
              </w:numPr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761235">
              <w:rPr>
                <w:color w:val="000000"/>
                <w:sz w:val="22"/>
                <w:szCs w:val="22"/>
              </w:rPr>
              <w:t>Семечки  и</w:t>
            </w:r>
            <w:proofErr w:type="gramEnd"/>
            <w:r w:rsidRPr="00761235">
              <w:rPr>
                <w:color w:val="000000"/>
                <w:sz w:val="22"/>
                <w:szCs w:val="22"/>
              </w:rPr>
              <w:t xml:space="preserve"> орешки» таблица умножения для непосед</w:t>
            </w:r>
          </w:p>
          <w:p w:rsidR="00150038" w:rsidRPr="00761235" w:rsidRDefault="00150038" w:rsidP="00EE1AD7">
            <w:pPr>
              <w:pStyle w:val="a3"/>
              <w:numPr>
                <w:ilvl w:val="0"/>
                <w:numId w:val="11"/>
              </w:numPr>
              <w:ind w:left="283" w:hanging="283"/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  <w:shd w:val="clear" w:color="auto" w:fill="FFFFFF"/>
              </w:rPr>
              <w:t xml:space="preserve">"Юный математик"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Комплект раздаточных пособий по предметам (математика, обучение грамоте, русский язык, окружающий мир, литературное </w:t>
            </w:r>
            <w:proofErr w:type="gramStart"/>
            <w:r w:rsidRPr="00761235">
              <w:rPr>
                <w:color w:val="000000"/>
                <w:sz w:val="22"/>
                <w:szCs w:val="22"/>
              </w:rPr>
              <w:t>чтение )</w:t>
            </w:r>
            <w:proofErr w:type="gramEnd"/>
            <w:r w:rsidRPr="00761235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spacing w:line="225" w:lineRule="atLeast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Математика </w:t>
            </w:r>
          </w:p>
          <w:p w:rsidR="00150038" w:rsidRPr="008A40E7" w:rsidRDefault="00150038" w:rsidP="00EE1AD7">
            <w:pPr>
              <w:pStyle w:val="a9"/>
              <w:numPr>
                <w:ilvl w:val="0"/>
                <w:numId w:val="12"/>
              </w:numPr>
              <w:spacing w:line="225" w:lineRule="atLeast"/>
              <w:ind w:left="283" w:hanging="283"/>
              <w:rPr>
                <w:color w:val="000000"/>
                <w:sz w:val="22"/>
                <w:szCs w:val="22"/>
              </w:rPr>
            </w:pPr>
            <w:r w:rsidRPr="008A40E7">
              <w:rPr>
                <w:sz w:val="22"/>
                <w:szCs w:val="22"/>
              </w:rPr>
              <w:t xml:space="preserve">Магнитная математика (комплект учебно-наглядного пособия для уроков начального курса). </w:t>
            </w:r>
            <w:r w:rsidRPr="008A40E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2"/>
              </w:numPr>
              <w:spacing w:line="225" w:lineRule="atLeast"/>
              <w:ind w:left="283" w:hanging="283"/>
              <w:rPr>
                <w:color w:val="000000"/>
                <w:sz w:val="22"/>
                <w:szCs w:val="22"/>
              </w:rPr>
            </w:pPr>
            <w:r w:rsidRPr="008A40E7">
              <w:rPr>
                <w:color w:val="000000"/>
                <w:sz w:val="22"/>
                <w:szCs w:val="22"/>
              </w:rPr>
              <w:t>Единицы площади.  Комплект на магнитах (1 таблица, 6 геометрических фигур)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2"/>
              </w:numPr>
              <w:spacing w:line="225" w:lineRule="atLeast"/>
              <w:ind w:left="283" w:hanging="283"/>
              <w:rPr>
                <w:color w:val="000000"/>
                <w:sz w:val="22"/>
                <w:szCs w:val="22"/>
              </w:rPr>
            </w:pPr>
            <w:r w:rsidRPr="008A40E7">
              <w:rPr>
                <w:color w:val="000000"/>
                <w:sz w:val="22"/>
                <w:szCs w:val="22"/>
              </w:rPr>
              <w:t>Счетный материал на магнитах (комплект состоит из карточек)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2"/>
              </w:numPr>
              <w:spacing w:line="225" w:lineRule="atLeast"/>
              <w:ind w:left="283" w:hanging="283"/>
              <w:rPr>
                <w:color w:val="000000"/>
                <w:sz w:val="22"/>
                <w:szCs w:val="22"/>
              </w:rPr>
            </w:pPr>
            <w:r w:rsidRPr="008A40E7">
              <w:rPr>
                <w:color w:val="000000"/>
                <w:sz w:val="22"/>
                <w:szCs w:val="22"/>
              </w:rPr>
              <w:t>Учебно-игровой комплект на магнитах «В городе чисел» (сборные модели домиков, состав числа до 30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283" w:right="75" w:hanging="283"/>
              <w:outlineLvl w:val="0"/>
              <w:rPr>
                <w:bCs/>
                <w:kern w:val="36"/>
                <w:sz w:val="22"/>
                <w:szCs w:val="22"/>
              </w:rPr>
            </w:pPr>
            <w:r w:rsidRPr="008A40E7">
              <w:rPr>
                <w:bCs/>
                <w:kern w:val="36"/>
                <w:sz w:val="22"/>
                <w:szCs w:val="22"/>
              </w:rPr>
              <w:t>Отрезок натурального ряда чисел. Математический конструктор</w:t>
            </w:r>
          </w:p>
          <w:p w:rsidR="00150038" w:rsidRPr="00761235" w:rsidRDefault="00150038" w:rsidP="00EE1AD7">
            <w:pPr>
              <w:pStyle w:val="a9"/>
              <w:numPr>
                <w:ilvl w:val="0"/>
                <w:numId w:val="12"/>
              </w:numPr>
              <w:ind w:left="283" w:hanging="283"/>
              <w:rPr>
                <w:sz w:val="22"/>
                <w:szCs w:val="22"/>
                <w:shd w:val="clear" w:color="auto" w:fill="FFFFFF"/>
              </w:rPr>
            </w:pPr>
            <w:r w:rsidRPr="00761235">
              <w:rPr>
                <w:sz w:val="22"/>
                <w:szCs w:val="22"/>
                <w:shd w:val="clear" w:color="auto" w:fill="FFFFFF"/>
              </w:rPr>
              <w:t>Состав комплекта: </w:t>
            </w:r>
            <w:r w:rsidRPr="00761235">
              <w:rPr>
                <w:sz w:val="22"/>
                <w:szCs w:val="22"/>
              </w:rPr>
              <w:br/>
            </w:r>
            <w:r w:rsidRPr="00761235">
              <w:rPr>
                <w:sz w:val="22"/>
                <w:szCs w:val="22"/>
                <w:shd w:val="clear" w:color="auto" w:fill="FFFFFF"/>
              </w:rPr>
              <w:t>1) Счетный материал: “ЛИСТЬЯ КЛЁНА” (10 шт.), “ЦВЕТЫ” (10 шт.), “ДОМИКИ” (10 шт.), “ТРЕУГОЛЬНИКИ” (10 шт.), </w:t>
            </w:r>
            <w:r w:rsidRPr="00761235">
              <w:rPr>
                <w:sz w:val="22"/>
                <w:szCs w:val="22"/>
              </w:rPr>
              <w:br/>
            </w:r>
            <w:r w:rsidRPr="00761235">
              <w:rPr>
                <w:sz w:val="22"/>
                <w:szCs w:val="22"/>
                <w:shd w:val="clear" w:color="auto" w:fill="FFFFFF"/>
              </w:rPr>
              <w:t>“БУСИНЫ” (20 шт.), “ДОМИНО” (10 шт.), “ЗАГАДКИ” (10 шт.) </w:t>
            </w:r>
            <w:r w:rsidRPr="00761235">
              <w:rPr>
                <w:sz w:val="22"/>
                <w:szCs w:val="22"/>
              </w:rPr>
              <w:br/>
            </w:r>
            <w:r w:rsidRPr="00761235">
              <w:rPr>
                <w:sz w:val="22"/>
                <w:szCs w:val="22"/>
                <w:shd w:val="clear" w:color="auto" w:fill="FFFFFF"/>
              </w:rPr>
              <w:t>2) ЦИФРЫ арабские от 1 до 10 - печатные и письменные (20 шт.); цифры римские от I до Х (10шт.) </w:t>
            </w:r>
            <w:r w:rsidRPr="00761235">
              <w:rPr>
                <w:sz w:val="22"/>
                <w:szCs w:val="22"/>
              </w:rPr>
              <w:br/>
            </w:r>
            <w:r w:rsidRPr="00761235">
              <w:rPr>
                <w:sz w:val="22"/>
                <w:szCs w:val="22"/>
                <w:shd w:val="clear" w:color="auto" w:fill="FFFFFF"/>
              </w:rPr>
              <w:t>3) Магниты на клейкой основе для всех видов карточек (120 шт.) </w:t>
            </w:r>
            <w:r w:rsidRPr="00761235">
              <w:rPr>
                <w:sz w:val="22"/>
                <w:szCs w:val="22"/>
              </w:rPr>
              <w:br/>
            </w:r>
            <w:r w:rsidRPr="00761235">
              <w:rPr>
                <w:sz w:val="22"/>
                <w:szCs w:val="22"/>
                <w:shd w:val="clear" w:color="auto" w:fill="FFFFFF"/>
              </w:rPr>
              <w:t>4) Сборная коробка для хранения карточек 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283" w:right="75" w:hanging="283"/>
              <w:outlineLvl w:val="0"/>
              <w:rPr>
                <w:bCs/>
                <w:kern w:val="36"/>
                <w:sz w:val="22"/>
                <w:szCs w:val="22"/>
              </w:rPr>
            </w:pPr>
            <w:r w:rsidRPr="008A40E7">
              <w:rPr>
                <w:bCs/>
                <w:kern w:val="36"/>
                <w:sz w:val="22"/>
                <w:szCs w:val="22"/>
              </w:rPr>
              <w:t>ДОЛИ КРУГА учебно-игровой комплекс на магнитах</w:t>
            </w:r>
            <w:r>
              <w:rPr>
                <w:bCs/>
                <w:kern w:val="36"/>
                <w:sz w:val="22"/>
                <w:szCs w:val="22"/>
              </w:rPr>
              <w:t xml:space="preserve">. </w:t>
            </w:r>
            <w:r w:rsidRPr="008A40E7">
              <w:rPr>
                <w:rFonts w:ascii="'Times New Roman'" w:hAnsi="'Times New Roman'" w:cs="Arial"/>
                <w:bCs/>
                <w:color w:val="000000"/>
                <w:sz w:val="22"/>
                <w:szCs w:val="22"/>
                <w:shd w:val="clear" w:color="auto" w:fill="FFFFFF"/>
              </w:rPr>
              <w:t>Состав комплекта:</w:t>
            </w:r>
            <w:r>
              <w:rPr>
                <w:rFonts w:ascii="'Times New Roman'" w:hAnsi="'Times New Roman'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A40E7">
              <w:rPr>
                <w:rFonts w:ascii="'Times New Roman'" w:hAnsi="'Times New Roman'" w:cs="Arial"/>
                <w:color w:val="000000"/>
                <w:sz w:val="22"/>
                <w:szCs w:val="22"/>
                <w:shd w:val="clear" w:color="auto" w:fill="FFFFFF"/>
              </w:rPr>
              <w:t>вырубленные по контуру сегменты круга: 1/2 - 2 шт., 1/3 - 3 шт., 1/4 - 4 шт., 1/5 - 5 шт., 1/6 - 6 шт., 1/8 - 8 шт. (пирог)</w:t>
            </w:r>
            <w:r>
              <w:rPr>
                <w:rFonts w:ascii="'Times New Roman'" w:hAnsi="'Times New Roman'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8A40E7">
              <w:rPr>
                <w:rFonts w:ascii="'Times New Roman'" w:hAnsi="'Times New Roman'" w:cs="Arial"/>
                <w:color w:val="000000"/>
                <w:sz w:val="22"/>
                <w:szCs w:val="22"/>
                <w:shd w:val="clear" w:color="auto" w:fill="FFFFFF"/>
              </w:rPr>
              <w:t>магниты на клеевой основе: 30 шт.</w:t>
            </w:r>
            <w:r>
              <w:rPr>
                <w:rFonts w:ascii="'Times New Roman'" w:hAnsi="'Times New Roman'" w:cs="Arial"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Pr="008A40E7">
              <w:rPr>
                <w:rFonts w:ascii="'Times New Roman'" w:hAnsi="'Times New Roman'" w:cs="Arial"/>
                <w:color w:val="000000"/>
                <w:sz w:val="22"/>
                <w:szCs w:val="22"/>
                <w:shd w:val="clear" w:color="auto" w:fill="FFFFFF"/>
              </w:rPr>
              <w:t>комплект упакован в коробку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shd w:val="clear" w:color="auto" w:fill="auto"/>
          </w:tcPr>
          <w:p w:rsidR="00150038" w:rsidRPr="00761235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761235">
              <w:rPr>
                <w:color w:val="000000"/>
                <w:sz w:val="22"/>
                <w:szCs w:val="22"/>
              </w:rPr>
              <w:t xml:space="preserve">Игровые наборы, рекомендованные для детей младшего школьного возраста по знакомству с окружающим миром.  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</w:rPr>
            </w:pPr>
            <w:r w:rsidRPr="008A40E7">
              <w:rPr>
                <w:sz w:val="22"/>
                <w:szCs w:val="22"/>
              </w:rPr>
              <w:t>Набор хим. посуды и принадлежностей для демонстрационных работ в нач.шк.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</w:rPr>
            </w:pPr>
            <w:r w:rsidRPr="008A40E7">
              <w:rPr>
                <w:sz w:val="22"/>
                <w:szCs w:val="22"/>
              </w:rPr>
              <w:t>Набор предназначен для проведения демонстрационных работ на уроках в начальной школе. Габаритные размеры в упаковке (дл.*</w:t>
            </w:r>
            <w:proofErr w:type="gramStart"/>
            <w:r w:rsidRPr="008A40E7">
              <w:rPr>
                <w:sz w:val="22"/>
                <w:szCs w:val="22"/>
              </w:rPr>
              <w:t>шир.*</w:t>
            </w:r>
            <w:proofErr w:type="gramEnd"/>
            <w:r w:rsidRPr="008A40E7">
              <w:rPr>
                <w:sz w:val="22"/>
                <w:szCs w:val="22"/>
              </w:rPr>
              <w:t>выс.), см: 38*31*25. Вес, кг, не более 3,2.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</w:rPr>
            </w:pPr>
            <w:r w:rsidRPr="008A40E7">
              <w:rPr>
                <w:sz w:val="22"/>
                <w:szCs w:val="22"/>
              </w:rPr>
              <w:t>Комплектность: чаша кристаллизационная (термостойкое стекло) - 1 шт., штатив для пробирок на 10 гнезд - 1 шт., зажим пробирочный - 2 шт., стакан 250мл - 2 шт., стакан 400 мл - 2 шт., колба коническая 500 мл - 2 шт., стеклянные палочки - 2 шт., чашка выпарительная - 1 шт., ступка № 3 - 1 шт., пест № 3 - 1 шт., мензурка 250 мл - 1 шт., спиртовка лабораторная литая - 1 шт., промывалка - 1 шт., ерш для мытья колб - 1 шт., ложка фарфоровая - 2 шт., лоток для раздаточного материала - 1 шт., пробирка 16*150 - 10 шт.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8A40E7">
              <w:rPr>
                <w:color w:val="333333"/>
                <w:sz w:val="22"/>
                <w:szCs w:val="22"/>
                <w:shd w:val="clear" w:color="auto" w:fill="FFFFFF"/>
              </w:rPr>
              <w:t>Модель-аппликация "Здоровье человека" (ламинированная) </w:t>
            </w:r>
          </w:p>
          <w:p w:rsidR="00150038" w:rsidRPr="008A40E7" w:rsidRDefault="00150038" w:rsidP="00EE1AD7">
            <w:pPr>
              <w:pStyle w:val="a3"/>
              <w:ind w:left="283"/>
              <w:rPr>
                <w:color w:val="333333"/>
                <w:sz w:val="22"/>
                <w:szCs w:val="22"/>
              </w:rPr>
            </w:pPr>
            <w:r w:rsidRPr="008A40E7">
              <w:rPr>
                <w:color w:val="333333"/>
                <w:sz w:val="22"/>
                <w:szCs w:val="22"/>
              </w:rPr>
              <w:t>Описание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8A40E7">
              <w:rPr>
                <w:sz w:val="22"/>
                <w:szCs w:val="22"/>
              </w:rPr>
              <w:br/>
              <w:t>Комплект представляет собой набор карточек, заламинированных матовой (антибликовой) пленкой. Карточки комплектуются магнитами для крепления на магн</w:t>
            </w:r>
            <w:r>
              <w:rPr>
                <w:sz w:val="22"/>
                <w:szCs w:val="22"/>
              </w:rPr>
              <w:t>итной доске. Состав комплекта: </w:t>
            </w:r>
            <w:r w:rsidRPr="008A40E7">
              <w:rPr>
                <w:sz w:val="22"/>
                <w:szCs w:val="22"/>
              </w:rPr>
              <w:br/>
              <w:t>34-1.Здоровый ребенок </w:t>
            </w:r>
            <w:r w:rsidRPr="008A40E7">
              <w:rPr>
                <w:sz w:val="22"/>
                <w:szCs w:val="22"/>
              </w:rPr>
              <w:br/>
              <w:t>34-2.Ребенок с ослабленным здоровьем </w:t>
            </w:r>
            <w:r w:rsidRPr="008A40E7">
              <w:rPr>
                <w:sz w:val="22"/>
                <w:szCs w:val="22"/>
              </w:rPr>
              <w:br/>
              <w:t>ЗЧ-З.Больной ребенок </w:t>
            </w:r>
            <w:r w:rsidRPr="008A40E7">
              <w:rPr>
                <w:sz w:val="22"/>
                <w:szCs w:val="22"/>
              </w:rPr>
              <w:br/>
              <w:t>34-4.Режим дня </w:t>
            </w:r>
            <w:r w:rsidRPr="008A40E7">
              <w:rPr>
                <w:sz w:val="22"/>
                <w:szCs w:val="22"/>
              </w:rPr>
              <w:br/>
              <w:t>34-5.Сон </w:t>
            </w:r>
            <w:r w:rsidRPr="008A40E7">
              <w:rPr>
                <w:sz w:val="22"/>
                <w:szCs w:val="22"/>
              </w:rPr>
              <w:br/>
              <w:t>34-6.Гигиена </w:t>
            </w:r>
            <w:r w:rsidRPr="008A40E7">
              <w:rPr>
                <w:sz w:val="22"/>
                <w:szCs w:val="22"/>
              </w:rPr>
              <w:br/>
              <w:t>34-7.Зарядка </w:t>
            </w:r>
            <w:r w:rsidRPr="008A40E7">
              <w:rPr>
                <w:sz w:val="22"/>
                <w:szCs w:val="22"/>
              </w:rPr>
              <w:br/>
              <w:t>34-8.Прогулка, подвижные игры на воздухе </w:t>
            </w:r>
            <w:r w:rsidRPr="008A40E7">
              <w:rPr>
                <w:sz w:val="22"/>
                <w:szCs w:val="22"/>
              </w:rPr>
              <w:br/>
              <w:t>34-9.Спорт </w:t>
            </w:r>
            <w:r w:rsidRPr="008A40E7">
              <w:rPr>
                <w:sz w:val="22"/>
                <w:szCs w:val="22"/>
              </w:rPr>
              <w:br/>
              <w:t>34-10.Закаливание </w:t>
            </w:r>
            <w:r w:rsidRPr="008A40E7">
              <w:rPr>
                <w:sz w:val="22"/>
                <w:szCs w:val="22"/>
              </w:rPr>
              <w:br/>
              <w:t>34-11.Правильное питание </w:t>
            </w:r>
            <w:r w:rsidRPr="008A40E7">
              <w:rPr>
                <w:sz w:val="22"/>
                <w:szCs w:val="22"/>
              </w:rPr>
              <w:br/>
              <w:t>34-12.Витамины </w:t>
            </w:r>
            <w:r w:rsidRPr="008A40E7">
              <w:rPr>
                <w:sz w:val="22"/>
                <w:szCs w:val="22"/>
              </w:rPr>
              <w:br/>
              <w:t>34-13.Длительное пребывание за компьютером </w:t>
            </w:r>
            <w:r w:rsidRPr="008A40E7">
              <w:rPr>
                <w:sz w:val="22"/>
                <w:szCs w:val="22"/>
              </w:rPr>
              <w:br/>
              <w:t>34-14.Неправильное питание </w:t>
            </w:r>
            <w:r w:rsidRPr="008A40E7">
              <w:rPr>
                <w:sz w:val="22"/>
                <w:szCs w:val="22"/>
              </w:rPr>
              <w:br/>
              <w:t>34-15.Вирусные инфекции </w:t>
            </w:r>
            <w:r w:rsidRPr="008A40E7">
              <w:rPr>
                <w:sz w:val="22"/>
                <w:szCs w:val="22"/>
              </w:rPr>
              <w:br/>
              <w:t>34-16.Курение </w:t>
            </w:r>
            <w:r w:rsidRPr="008A40E7">
              <w:rPr>
                <w:sz w:val="22"/>
                <w:szCs w:val="22"/>
              </w:rPr>
              <w:br/>
              <w:t>34-17.Пьянство </w:t>
            </w:r>
            <w:r w:rsidRPr="008A40E7">
              <w:rPr>
                <w:sz w:val="22"/>
                <w:szCs w:val="22"/>
              </w:rPr>
              <w:br/>
              <w:t>34-18.Токсикомания </w:t>
            </w:r>
            <w:r w:rsidRPr="008A40E7">
              <w:rPr>
                <w:sz w:val="22"/>
                <w:szCs w:val="22"/>
              </w:rPr>
              <w:br/>
            </w:r>
            <w:r w:rsidRPr="008A40E7">
              <w:rPr>
                <w:sz w:val="22"/>
                <w:szCs w:val="22"/>
              </w:rPr>
              <w:lastRenderedPageBreak/>
              <w:t>34-19.Наркомания </w:t>
            </w:r>
            <w:r w:rsidRPr="008A40E7">
              <w:rPr>
                <w:sz w:val="22"/>
                <w:szCs w:val="22"/>
              </w:rPr>
              <w:br/>
              <w:t>3420-3423.Органы человека, страдающие от воздействия вредных факторов </w:t>
            </w:r>
            <w:r w:rsidRPr="008A40E7">
              <w:rPr>
                <w:sz w:val="22"/>
                <w:szCs w:val="22"/>
              </w:rPr>
              <w:br/>
              <w:t>3424-3439.Дополнительные карточки для более подробного объяснения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</w:rPr>
            </w:pPr>
            <w:r w:rsidRPr="008A40E7">
              <w:rPr>
                <w:sz w:val="22"/>
                <w:szCs w:val="22"/>
              </w:rPr>
              <w:t>Модель-аппликация "Природные зоны России" (ламинированная) Пособие предназначено для использования в качестве демонстрационного материала при изучении курса "Окружающий мир" в начальной школе.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kern w:val="36"/>
                <w:sz w:val="22"/>
                <w:szCs w:val="22"/>
              </w:rPr>
            </w:pPr>
            <w:r w:rsidRPr="008A40E7">
              <w:rPr>
                <w:kern w:val="36"/>
                <w:sz w:val="22"/>
                <w:szCs w:val="22"/>
              </w:rPr>
              <w:t>Карта России для детей 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kern w:val="36"/>
                <w:sz w:val="22"/>
                <w:szCs w:val="22"/>
              </w:rPr>
            </w:pPr>
            <w:r w:rsidRPr="008A40E7">
              <w:rPr>
                <w:kern w:val="36"/>
                <w:sz w:val="22"/>
                <w:szCs w:val="22"/>
              </w:rPr>
              <w:t>Карта мира с магнитными пазлами,</w:t>
            </w:r>
          </w:p>
          <w:p w:rsidR="00150038" w:rsidRPr="008A40E7" w:rsidRDefault="00150038" w:rsidP="00EE1AD7">
            <w:pPr>
              <w:pStyle w:val="a3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  <w:shd w:val="clear" w:color="auto" w:fill="FFFFFF"/>
              </w:rPr>
            </w:pPr>
            <w:r w:rsidRPr="008A40E7">
              <w:rPr>
                <w:sz w:val="22"/>
                <w:szCs w:val="22"/>
                <w:shd w:val="clear" w:color="auto" w:fill="FFFFFF"/>
              </w:rPr>
              <w:t>Компас школьный</w:t>
            </w:r>
          </w:p>
          <w:p w:rsidR="00150038" w:rsidRPr="008A40E7" w:rsidRDefault="00150038" w:rsidP="00EE1AD7">
            <w:pPr>
              <w:pStyle w:val="a9"/>
              <w:numPr>
                <w:ilvl w:val="0"/>
                <w:numId w:val="13"/>
              </w:numPr>
              <w:ind w:left="283" w:hanging="283"/>
              <w:rPr>
                <w:sz w:val="22"/>
                <w:szCs w:val="22"/>
                <w:shd w:val="clear" w:color="auto" w:fill="FFFFFF"/>
              </w:rPr>
            </w:pPr>
            <w:r w:rsidRPr="00761235">
              <w:rPr>
                <w:sz w:val="22"/>
                <w:szCs w:val="22"/>
                <w:shd w:val="clear" w:color="auto" w:fill="FFFFFF"/>
              </w:rPr>
              <w:t>Модель "Строение Земли" (разборная)</w:t>
            </w:r>
          </w:p>
        </w:tc>
      </w:tr>
      <w:tr w:rsidR="00150038" w:rsidRPr="00C14E8A" w:rsidTr="00150038">
        <w:trPr>
          <w:trHeight w:val="464"/>
          <w:jc w:val="center"/>
        </w:trPr>
        <w:tc>
          <w:tcPr>
            <w:tcW w:w="10371" w:type="dxa"/>
            <w:vAlign w:val="center"/>
          </w:tcPr>
          <w:p w:rsidR="00150038" w:rsidRPr="00C14E8A" w:rsidRDefault="00150038" w:rsidP="00EE1A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Английский язык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  <w:hideMark/>
          </w:tcPr>
          <w:p w:rsidR="00150038" w:rsidRPr="00C14E8A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 xml:space="preserve">Наушники с микрофоном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  <w:hideMark/>
          </w:tcPr>
          <w:p w:rsidR="00150038" w:rsidRPr="00C14E8A" w:rsidRDefault="00150038" w:rsidP="00EE1AD7">
            <w:pPr>
              <w:jc w:val="both"/>
              <w:rPr>
                <w:sz w:val="22"/>
                <w:szCs w:val="22"/>
              </w:rPr>
            </w:pPr>
            <w:r w:rsidRPr="00C14E8A">
              <w:rPr>
                <w:sz w:val="22"/>
                <w:szCs w:val="22"/>
              </w:rPr>
              <w:t>Таблицы раздаточные (Комплект таблиц "Основная грамматика английского языка" naglyadnye-posobiya.ru/shop/</w:t>
            </w:r>
            <w:r>
              <w:rPr>
                <w:sz w:val="22"/>
                <w:szCs w:val="22"/>
              </w:rPr>
              <w:t>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C14E8A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>Информационно-тематический стенд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C14E8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C14E8A">
              <w:rPr>
                <w:color w:val="000000"/>
                <w:sz w:val="22"/>
                <w:szCs w:val="22"/>
              </w:rPr>
              <w:t>stendy.by/Стенды для Школы/...</w:t>
            </w:r>
            <w:proofErr w:type="gramStart"/>
            <w:r>
              <w:rPr>
                <w:color w:val="000000"/>
                <w:sz w:val="22"/>
                <w:szCs w:val="22"/>
              </w:rPr>
              <w:t>) :</w:t>
            </w:r>
            <w:proofErr w:type="gramEnd"/>
          </w:p>
          <w:p w:rsidR="00150038" w:rsidRPr="00C14E8A" w:rsidRDefault="00150038" w:rsidP="00EE1AD7">
            <w:pPr>
              <w:pStyle w:val="a3"/>
              <w:numPr>
                <w:ilvl w:val="0"/>
                <w:numId w:val="2"/>
              </w:numPr>
              <w:ind w:left="425" w:hanging="284"/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 xml:space="preserve">Стенд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14E8A">
              <w:rPr>
                <w:color w:val="000000"/>
                <w:sz w:val="22"/>
                <w:szCs w:val="22"/>
              </w:rPr>
              <w:t>Information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14E8A">
              <w:rPr>
                <w:color w:val="000000"/>
                <w:sz w:val="22"/>
                <w:szCs w:val="22"/>
              </w:rPr>
              <w:t xml:space="preserve"> 600*750 мм</w:t>
            </w:r>
          </w:p>
          <w:p w:rsidR="00150038" w:rsidRPr="00C14E8A" w:rsidRDefault="00150038" w:rsidP="00EE1AD7">
            <w:pPr>
              <w:pStyle w:val="a3"/>
              <w:numPr>
                <w:ilvl w:val="0"/>
                <w:numId w:val="2"/>
              </w:numPr>
              <w:ind w:left="425" w:hanging="284"/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 xml:space="preserve">Комплект портретов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14E8A">
              <w:rPr>
                <w:color w:val="000000"/>
                <w:sz w:val="22"/>
                <w:szCs w:val="22"/>
              </w:rPr>
              <w:t>Знаменитые Британцы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14E8A">
              <w:rPr>
                <w:color w:val="000000"/>
                <w:sz w:val="22"/>
                <w:szCs w:val="22"/>
              </w:rPr>
              <w:t xml:space="preserve"> 260*350 мм</w:t>
            </w:r>
          </w:p>
          <w:p w:rsidR="00150038" w:rsidRPr="00C14E8A" w:rsidRDefault="00150038" w:rsidP="00EE1AD7">
            <w:pPr>
              <w:pStyle w:val="a3"/>
              <w:numPr>
                <w:ilvl w:val="0"/>
                <w:numId w:val="2"/>
              </w:numPr>
              <w:ind w:left="425" w:hanging="284"/>
              <w:jc w:val="both"/>
              <w:rPr>
                <w:sz w:val="22"/>
                <w:szCs w:val="22"/>
              </w:rPr>
            </w:pPr>
            <w:r w:rsidRPr="00C14E8A">
              <w:rPr>
                <w:sz w:val="22"/>
                <w:szCs w:val="22"/>
              </w:rPr>
              <w:t xml:space="preserve">Стенд </w:t>
            </w:r>
            <w:r>
              <w:rPr>
                <w:sz w:val="22"/>
                <w:szCs w:val="22"/>
              </w:rPr>
              <w:t>«</w:t>
            </w:r>
            <w:r w:rsidRPr="00C14E8A">
              <w:rPr>
                <w:sz w:val="22"/>
                <w:szCs w:val="22"/>
              </w:rPr>
              <w:t>Pronouns</w:t>
            </w:r>
            <w:r>
              <w:rPr>
                <w:sz w:val="22"/>
                <w:szCs w:val="22"/>
              </w:rPr>
              <w:t>»</w:t>
            </w:r>
            <w:r w:rsidRPr="00C14E8A">
              <w:rPr>
                <w:sz w:val="22"/>
                <w:szCs w:val="22"/>
              </w:rPr>
              <w:t xml:space="preserve"> 700*850мм</w:t>
            </w:r>
          </w:p>
          <w:p w:rsidR="00150038" w:rsidRPr="00C14E8A" w:rsidRDefault="00150038" w:rsidP="00EE1AD7">
            <w:pPr>
              <w:pStyle w:val="a3"/>
              <w:numPr>
                <w:ilvl w:val="0"/>
                <w:numId w:val="2"/>
              </w:numPr>
              <w:ind w:left="425" w:hanging="284"/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 xml:space="preserve">Стенд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14E8A">
              <w:rPr>
                <w:color w:val="000000"/>
                <w:sz w:val="22"/>
                <w:szCs w:val="22"/>
              </w:rPr>
              <w:t>Таблица предлогов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14E8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C14E8A">
              <w:rPr>
                <w:color w:val="000000"/>
                <w:sz w:val="22"/>
                <w:szCs w:val="22"/>
              </w:rPr>
              <w:t>англ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14E8A">
              <w:rPr>
                <w:color w:val="000000"/>
                <w:sz w:val="22"/>
                <w:szCs w:val="22"/>
              </w:rPr>
              <w:t>яз</w:t>
            </w:r>
            <w:r>
              <w:rPr>
                <w:color w:val="000000"/>
                <w:sz w:val="22"/>
                <w:szCs w:val="22"/>
              </w:rPr>
              <w:t>.)</w:t>
            </w:r>
          </w:p>
          <w:p w:rsidR="00150038" w:rsidRPr="00C14E8A" w:rsidRDefault="00150038" w:rsidP="00EE1AD7">
            <w:pPr>
              <w:pStyle w:val="a3"/>
              <w:numPr>
                <w:ilvl w:val="0"/>
                <w:numId w:val="2"/>
              </w:numPr>
              <w:ind w:left="425" w:hanging="284"/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 xml:space="preserve">Комплект стендов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C14E8A">
              <w:rPr>
                <w:color w:val="000000"/>
                <w:sz w:val="22"/>
                <w:szCs w:val="22"/>
              </w:rPr>
              <w:t>Достопримечательности Великобритании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C14E8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  <w:hideMark/>
          </w:tcPr>
          <w:p w:rsidR="00150038" w:rsidRPr="00C14E8A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>Программное обеспечение для организации сетевого взаимодействия и контроля рабочих мест учащихся с возможностью обучения иностранным языкам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  <w:hideMark/>
          </w:tcPr>
          <w:p w:rsidR="00150038" w:rsidRPr="00C14E8A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>Комплект словарей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C14E8A">
              <w:rPr>
                <w:color w:val="000000"/>
                <w:sz w:val="22"/>
                <w:szCs w:val="22"/>
              </w:rPr>
              <w:t>Англо-русский, русско-английский словарь школьника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hideMark/>
          </w:tcPr>
          <w:p w:rsidR="00150038" w:rsidRPr="00C14E8A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C14E8A">
              <w:rPr>
                <w:color w:val="000000"/>
                <w:sz w:val="22"/>
                <w:szCs w:val="22"/>
              </w:rPr>
              <w:t>Планшетный компьютер учителя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8108E0" w:rsidRDefault="00150038" w:rsidP="00EE1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8108E0" w:rsidRDefault="00150038" w:rsidP="00EE1AD7">
            <w:pPr>
              <w:jc w:val="both"/>
              <w:rPr>
                <w:sz w:val="24"/>
                <w:szCs w:val="24"/>
              </w:rPr>
            </w:pPr>
            <w:r w:rsidRPr="008108E0">
              <w:rPr>
                <w:sz w:val="24"/>
                <w:szCs w:val="24"/>
              </w:rPr>
              <w:t>Световой микроскоп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8108E0" w:rsidRDefault="00150038" w:rsidP="00EE1A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Барельефные модели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EF2849" w:rsidRDefault="00150038" w:rsidP="00EE1A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EF2849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EF2849">
              <w:rPr>
                <w:color w:val="000000"/>
                <w:sz w:val="22"/>
                <w:szCs w:val="22"/>
              </w:rPr>
              <w:t>Доска классная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EF2849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EF2849">
              <w:rPr>
                <w:color w:val="000000"/>
                <w:sz w:val="22"/>
                <w:szCs w:val="22"/>
              </w:rPr>
              <w:t xml:space="preserve">Комплект чертежных инструментов классных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EF2849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EF2849">
              <w:rPr>
                <w:color w:val="000000"/>
                <w:sz w:val="22"/>
                <w:szCs w:val="22"/>
              </w:rPr>
              <w:t xml:space="preserve">Многофункциональное устройство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EF2849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EF2849">
              <w:rPr>
                <w:color w:val="000000"/>
                <w:sz w:val="22"/>
                <w:szCs w:val="22"/>
              </w:rPr>
              <w:t xml:space="preserve">Набор прозрачных геометрических тел с сечениями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EF2849" w:rsidRDefault="00150038" w:rsidP="00EE1AD7">
            <w:pPr>
              <w:jc w:val="both"/>
              <w:rPr>
                <w:color w:val="000000"/>
                <w:sz w:val="22"/>
                <w:szCs w:val="22"/>
              </w:rPr>
            </w:pPr>
            <w:r w:rsidRPr="00EF2849">
              <w:rPr>
                <w:color w:val="000000"/>
                <w:sz w:val="22"/>
                <w:szCs w:val="22"/>
              </w:rPr>
              <w:t xml:space="preserve">Набор деревянных геометрических тел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A97663" w:rsidRDefault="00150038" w:rsidP="00EE1A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Технология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для росписи тканей «Акрил-Батик»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Комплект для вышивания</w:t>
            </w:r>
            <w:r>
              <w:rPr>
                <w:color w:val="000000"/>
              </w:rPr>
              <w:t xml:space="preserve"> 17х20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 xml:space="preserve">Комплект для вышивания </w:t>
            </w:r>
            <w:r>
              <w:rPr>
                <w:color w:val="000000"/>
              </w:rPr>
              <w:t>25х25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Комплект для вышивания</w:t>
            </w:r>
            <w:r>
              <w:rPr>
                <w:color w:val="000000"/>
              </w:rPr>
              <w:t xml:space="preserve"> 20х30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Комплект для вышивания</w:t>
            </w:r>
            <w:r>
              <w:rPr>
                <w:color w:val="000000"/>
              </w:rPr>
              <w:t xml:space="preserve"> 33х36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Ткань хлопчатобумажная гладкокрашеная (зеленая, голубая, розовая, желтая)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Ткань хлопчатобумажная набивная для пэчворка (с рисунком)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C54D63" w:rsidRDefault="00150038" w:rsidP="00EE1AD7">
            <w:pPr>
              <w:jc w:val="both"/>
              <w:rPr>
                <w:color w:val="000000"/>
              </w:rPr>
            </w:pPr>
            <w:r w:rsidRPr="00C54D63">
              <w:rPr>
                <w:color w:val="000000"/>
              </w:rPr>
              <w:t>Ткань креп-атлас: красная, белая</w:t>
            </w:r>
            <w:r>
              <w:rPr>
                <w:color w:val="000000"/>
              </w:rPr>
              <w:t>,</w:t>
            </w:r>
            <w:r w:rsidRPr="00C54D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C54D63">
              <w:rPr>
                <w:color w:val="000000"/>
              </w:rPr>
              <w:t>иняя</w:t>
            </w:r>
            <w:r>
              <w:rPr>
                <w:color w:val="000000"/>
              </w:rPr>
              <w:t>,</w:t>
            </w:r>
            <w:r w:rsidRPr="00C54D63">
              <w:rPr>
                <w:color w:val="000000"/>
              </w:rPr>
              <w:t xml:space="preserve"> желтая</w:t>
            </w:r>
            <w:r>
              <w:rPr>
                <w:color w:val="000000"/>
              </w:rPr>
              <w:t>,</w:t>
            </w:r>
            <w:r w:rsidRPr="00C54D63">
              <w:rPr>
                <w:color w:val="000000"/>
              </w:rPr>
              <w:t xml:space="preserve"> зеленая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Канва хлопчатобумажная (голубая)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Канва хлопчатобумажная (бежевая)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Канва хлопчатобумажная (белая)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Набор игл для шитья и вышивания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Набор ниток мулине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>Набор цветных ниток для шитья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 xml:space="preserve">Воск портновский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 w:rsidRPr="00A97663">
              <w:rPr>
                <w:color w:val="000000"/>
              </w:rPr>
              <w:t xml:space="preserve">Шпуля пластиковая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Пяльцы (диагональ 20)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>Машина швейно-вышивальная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>Оверлок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 xml:space="preserve">Доска гладильная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>Машина швейная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>Отпариватель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>Утюг с пароувлажнителем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 xml:space="preserve">Коврик для швейных машин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 xml:space="preserve">Стол для швейного оборудования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349CF" w:rsidRDefault="00150038" w:rsidP="00EE1AD7">
            <w:pPr>
              <w:jc w:val="both"/>
              <w:rPr>
                <w:color w:val="000000"/>
              </w:rPr>
            </w:pPr>
            <w:r w:rsidRPr="00A349CF">
              <w:rPr>
                <w:color w:val="000000"/>
              </w:rPr>
              <w:t xml:space="preserve">Стол для черчения, выкроек и раскроя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Спецодежда</w:t>
            </w:r>
            <w:r>
              <w:rPr>
                <w:color w:val="000000"/>
              </w:rPr>
              <w:t xml:space="preserve"> </w:t>
            </w:r>
            <w:r w:rsidRPr="00F908FC">
              <w:rPr>
                <w:color w:val="000000"/>
              </w:rPr>
              <w:t>(халаты 5-8 классы)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lastRenderedPageBreak/>
              <w:t xml:space="preserve">Щетки-сметки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Фанера 3-4 мм толщина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 xml:space="preserve">Гвозди (разные)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Саморезы (разные)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Набор отверток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shd w:val="clear" w:color="auto" w:fill="auto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Лобзики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shd w:val="clear" w:color="auto" w:fill="auto"/>
          </w:tcPr>
          <w:p w:rsidR="00150038" w:rsidRPr="00F908FC" w:rsidRDefault="00150038" w:rsidP="00EE1AD7">
            <w:pPr>
              <w:jc w:val="both"/>
              <w:rPr>
                <w:color w:val="000000"/>
              </w:rPr>
            </w:pPr>
            <w:r w:rsidRPr="00F908FC">
              <w:rPr>
                <w:color w:val="000000"/>
              </w:rPr>
              <w:t>Верстаки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shd w:val="clear" w:color="auto" w:fill="auto"/>
          </w:tcPr>
          <w:p w:rsidR="00150038" w:rsidRPr="00463D40" w:rsidRDefault="00150038" w:rsidP="00EE1AD7">
            <w:pPr>
              <w:jc w:val="center"/>
              <w:rPr>
                <w:b/>
                <w:color w:val="000000"/>
              </w:rPr>
            </w:pPr>
            <w:r w:rsidRPr="00463D40">
              <w:rPr>
                <w:b/>
                <w:color w:val="000000"/>
              </w:rPr>
              <w:t>Физика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Кресло учителя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</w:pPr>
            <w:r w:rsidRPr="00481C3F">
              <w:t>Барометр-анероид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Блок питания регулируемый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Генератор звуковой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Груз наборный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Манометр жидкостной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Метр демонстрационный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Электроплитка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механическим явлениям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динамике вращательного движения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механическим колебаниям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волновых явлений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Маятник Максвелла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тел равного объема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тел равной массы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Прибор для демонстрации атмосферного давления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proofErr w:type="gramStart"/>
            <w:r w:rsidRPr="00481C3F">
              <w:rPr>
                <w:color w:val="000000"/>
              </w:rPr>
              <w:t>Призма</w:t>
            </w:r>
            <w:proofErr w:type="gramEnd"/>
            <w:r w:rsidRPr="00481C3F">
              <w:rPr>
                <w:color w:val="000000"/>
              </w:rPr>
              <w:t xml:space="preserve"> наклоняющаяся с отвесом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Рычаг демонстрационный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Сосуды сообщающиеся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Стакан отливной демонстрационный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молекулярной физике и тепловым явлениям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газовым законам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капилляров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Трубка для демонстрации конвекции в жидкости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Цилиндры свинцовые со стругом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Шар с кольцом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Дозиметр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Камертоны на резонансных ящиках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Комплект приборов и принадлежностей для демонстрации свойств электромагнитных волн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Комплект приборов для изучения принципов радиоприема и радиопередачи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Магнит дугообразный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Магнит полосовой демонстрационный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Машина электрофорная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Маятник электростатический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по изучению магнитного поля Земли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магнитному полю кольцевых токов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полупроводникам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постоянному току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электрическому току в вакууме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демонстрационный по электродинамике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для демонстрации магнитных полей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Набор для демонстрации электрических полей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Стрелки магнитные на штативах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Султан электростатический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proofErr w:type="gramStart"/>
            <w:r w:rsidRPr="00481C3F">
              <w:rPr>
                <w:color w:val="000000"/>
              </w:rPr>
              <w:t>Штативы</w:t>
            </w:r>
            <w:proofErr w:type="gramEnd"/>
            <w:r w:rsidRPr="00481C3F">
              <w:rPr>
                <w:color w:val="000000"/>
              </w:rPr>
              <w:t xml:space="preserve"> изолирующие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Электромагнит разборный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Набор демонстрационный по геометрической оптике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Комплект для лабораторного практикума по оптике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Комплект для лабораторного практикума по механике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 xml:space="preserve">Комплект для лабораторного практикума по молекулярной физике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bottom"/>
          </w:tcPr>
          <w:p w:rsidR="00150038" w:rsidRPr="00481C3F" w:rsidRDefault="00150038" w:rsidP="00EE1AD7">
            <w:pPr>
              <w:jc w:val="both"/>
              <w:rPr>
                <w:color w:val="000000"/>
              </w:rPr>
            </w:pPr>
            <w:r w:rsidRPr="00481C3F">
              <w:rPr>
                <w:color w:val="000000"/>
              </w:rPr>
              <w:t>Комплект для лабораторного практикума по электричеству (с генератором)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Мяч футзальный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Мяч волейбольный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Мяч баскетбольный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Мост гимнастический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lastRenderedPageBreak/>
              <w:t xml:space="preserve">Мяч набивной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Манишки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 xml:space="preserve">Форма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Волейбольная сетка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Стенка гимнастическая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Скамейки гимнастические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2E6DF7" w:rsidRDefault="00150038" w:rsidP="00EE1AD7">
            <w:pPr>
              <w:pStyle w:val="formattext"/>
              <w:spacing w:after="0"/>
            </w:pPr>
            <w:r>
              <w:t>Лыжи</w:t>
            </w:r>
            <w:r>
              <w:rPr>
                <w:lang w:val="en-US"/>
              </w:rPr>
              <w:t xml:space="preserve"> fischer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2E6DF7" w:rsidRDefault="00150038" w:rsidP="00EE1AD7">
            <w:pPr>
              <w:pStyle w:val="formattext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Лыжи </w:t>
            </w:r>
            <w:r>
              <w:rPr>
                <w:lang w:val="en-US"/>
              </w:rPr>
              <w:t>Karhu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Лыжные палки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Лыжные крепления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A83A55" w:rsidRDefault="00150038" w:rsidP="00EE1AD7">
            <w:pPr>
              <w:pStyle w:val="formattext"/>
              <w:spacing w:after="0"/>
            </w:pPr>
            <w:r>
              <w:t>Лыжные ботинки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Default="00150038" w:rsidP="00EE1AD7">
            <w:pPr>
              <w:pStyle w:val="formattext"/>
              <w:spacing w:after="0"/>
            </w:pPr>
            <w:r>
              <w:t>Стол теннисный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FF244F" w:rsidRDefault="00150038" w:rsidP="00EE1AD7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FF244F" w:rsidRDefault="00150038" w:rsidP="00EE1AD7">
            <w:pPr>
              <w:jc w:val="both"/>
            </w:pPr>
            <w:r w:rsidRPr="00FF244F">
              <w:t>Штатив металлический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FF244F" w:rsidRDefault="00150038" w:rsidP="00EE1AD7">
            <w:pPr>
              <w:jc w:val="both"/>
            </w:pPr>
            <w:r w:rsidRPr="00FF244F">
              <w:t>Весы для сыпучих материалов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FF244F" w:rsidRDefault="00150038" w:rsidP="00EE1AD7">
            <w:pPr>
              <w:jc w:val="both"/>
            </w:pPr>
            <w:r w:rsidRPr="00FF244F">
              <w:t>Пробирки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393660" w:rsidRDefault="00150038" w:rsidP="00EE1A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Библиотека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393660" w:rsidRDefault="00150038" w:rsidP="00EE1AD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>Средство организации беспроводной сети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>Планшетный компьютер для коворкинга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>Интерактивный программно-аппаратный комплекс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393660" w:rsidRDefault="00150038" w:rsidP="00EE1A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Русский язык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38" w:rsidRPr="00393660" w:rsidRDefault="00150038" w:rsidP="00EE1AD7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 xml:space="preserve">Система хранения таблиц и плакатов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 xml:space="preserve">Боковая демонстрационная панель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 xml:space="preserve">Информационно-тематический стенд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38" w:rsidRPr="00393660" w:rsidRDefault="00150038" w:rsidP="00EE1AD7">
            <w:pPr>
              <w:jc w:val="both"/>
              <w:rPr>
                <w:color w:val="000000"/>
              </w:rPr>
            </w:pPr>
            <w:r w:rsidRPr="00393660">
              <w:rPr>
                <w:color w:val="000000"/>
              </w:rPr>
              <w:t>Многофункциональное устройство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A97663" w:rsidRDefault="00150038" w:rsidP="00EE1A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Музыка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A97663" w:rsidRDefault="00150038" w:rsidP="00EE1A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A97663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Фонотека классической музыки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Фонотека музыкальных произведений за 2кл, 3кл, 4кл, 5кл, 6кл, 7кл, 8кл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FB6A44" w:rsidRDefault="00150038" w:rsidP="00EE1A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ОБЖ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FB6A44" w:rsidRDefault="00150038" w:rsidP="00EE1A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Шкаф для хранения с выдвигающимися демонстрационными полками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69762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Система хранения таблиц и плакатов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69762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Шина проволочная (лестничная) для ног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69762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Шина проволочная (лестничная) для рук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697624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Коврик напольный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Лямка медицинская носилочная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Термометр электронный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Комплект шин складных средний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Макет простейшего укрытия в разрезе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Макет гранаты РГД-5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Макет гранаты Ф-1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Гипотермический пакет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Система хранения тренажеров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Планшетный компьютер учителя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Default="00150038" w:rsidP="00EE1A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Пипетка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Дыхательная трубка (воздуховод)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Мини-экспресс-лаборатории радиационно-химической разведки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Средство организации беспроводной сети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Измеритель электропроводности, кислотности и температуры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Газоанализатор кислорода и токсичных газов с цифровой индикацией показателей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Документ-камера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Интерактивный программно-аппаратный комплекс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Информационно-тематический стенд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FB6A44" w:rsidRDefault="00150038" w:rsidP="00EE1AD7">
            <w:pPr>
              <w:jc w:val="both"/>
              <w:rPr>
                <w:color w:val="000000"/>
              </w:rPr>
            </w:pPr>
            <w:r w:rsidRPr="00697624">
              <w:rPr>
                <w:color w:val="000000"/>
              </w:rPr>
              <w:t>Боковая демонстрационная панель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jc w:val="center"/>
              <w:rPr>
                <w:b/>
                <w:bCs/>
                <w:color w:val="000000"/>
              </w:rPr>
            </w:pPr>
            <w:r w:rsidRPr="00463D40">
              <w:rPr>
                <w:b/>
                <w:bCs/>
                <w:color w:val="000000"/>
              </w:rPr>
              <w:t>Наименование оборудования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 xml:space="preserve">Тумба для таблиц под доску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Стол учителя с компьютерным столом и подкатной тумбой</w:t>
            </w:r>
          </w:p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(</w:t>
            </w:r>
            <w:hyperlink r:id="rId8" w:history="1">
              <w:r w:rsidRPr="00463D40">
                <w:rPr>
                  <w:rFonts w:eastAsiaTheme="minorHAnsi"/>
                  <w:kern w:val="36"/>
                  <w:lang w:val="en-US"/>
                </w:rPr>
                <w:t>http</w:t>
              </w:r>
              <w:r w:rsidRPr="00463D40">
                <w:rPr>
                  <w:rFonts w:eastAsiaTheme="minorHAnsi"/>
                  <w:kern w:val="36"/>
                </w:rPr>
                <w:t>://</w:t>
              </w:r>
              <w:r w:rsidRPr="00463D40">
                <w:rPr>
                  <w:rFonts w:eastAsiaTheme="minorHAnsi"/>
                  <w:kern w:val="36"/>
                  <w:lang w:val="en-US"/>
                </w:rPr>
                <w:t>agatmk</w:t>
              </w:r>
              <w:r w:rsidRPr="00463D40">
                <w:rPr>
                  <w:rFonts w:eastAsiaTheme="minorHAnsi"/>
                  <w:kern w:val="36"/>
                </w:rPr>
                <w:t>.</w:t>
              </w:r>
              <w:r w:rsidRPr="00463D40">
                <w:rPr>
                  <w:rFonts w:eastAsiaTheme="minorHAnsi"/>
                  <w:kern w:val="36"/>
                  <w:lang w:val="en-US"/>
                </w:rPr>
                <w:t>ru</w:t>
              </w:r>
              <w:r w:rsidRPr="00463D40">
                <w:rPr>
                  <w:rFonts w:eastAsiaTheme="minorHAnsi"/>
                  <w:kern w:val="36"/>
                </w:rPr>
                <w:t>/</w:t>
              </w:r>
              <w:r w:rsidRPr="00463D40">
                <w:rPr>
                  <w:rFonts w:eastAsiaTheme="minorHAnsi"/>
                  <w:kern w:val="36"/>
                  <w:lang w:val="en-US"/>
                </w:rPr>
                <w:t>catalog</w:t>
              </w:r>
              <w:r w:rsidRPr="00463D40">
                <w:rPr>
                  <w:rFonts w:eastAsiaTheme="minorHAnsi"/>
                  <w:kern w:val="36"/>
                </w:rPr>
                <w:t>/</w:t>
              </w:r>
              <w:r w:rsidRPr="00463D40">
                <w:rPr>
                  <w:rFonts w:eastAsiaTheme="minorHAnsi"/>
                  <w:kern w:val="36"/>
                  <w:lang w:val="en-US"/>
                </w:rPr>
                <w:t>mebel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dlya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shkol</w:t>
              </w:r>
              <w:r w:rsidRPr="00463D40">
                <w:rPr>
                  <w:rFonts w:eastAsiaTheme="minorHAnsi"/>
                  <w:kern w:val="36"/>
                </w:rPr>
                <w:t>/</w:t>
              </w:r>
              <w:r w:rsidRPr="00463D40">
                <w:rPr>
                  <w:rFonts w:eastAsiaTheme="minorHAnsi"/>
                  <w:kern w:val="36"/>
                  <w:lang w:val="en-US"/>
                </w:rPr>
                <w:t>stol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uchitelya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s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kompyuternym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stolom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i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podkatnoj</w:t>
              </w:r>
              <w:r w:rsidRPr="00463D40">
                <w:rPr>
                  <w:rFonts w:eastAsiaTheme="minorHAnsi"/>
                  <w:kern w:val="36"/>
                </w:rPr>
                <w:t>-</w:t>
              </w:r>
              <w:r w:rsidRPr="00463D40">
                <w:rPr>
                  <w:rFonts w:eastAsiaTheme="minorHAnsi"/>
                  <w:kern w:val="36"/>
                  <w:lang w:val="en-US"/>
                </w:rPr>
                <w:t>tumboj</w:t>
              </w:r>
            </w:hyperlink>
            <w:r w:rsidRPr="00463D40">
              <w:rPr>
                <w:rFonts w:eastAsiaTheme="minorHAnsi"/>
                <w:kern w:val="36"/>
              </w:rPr>
              <w:t xml:space="preserve"> 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Шкаф для хранения учебных пособий комбинированный с 8-ю выдвижными ящиками в нижней половине ШК 8735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lastRenderedPageBreak/>
              <w:t>Демонстрационные пособия по русскому языку и литературному чтению для начальной школы</w:t>
            </w:r>
            <w:r w:rsidRPr="00463D40">
              <w:rPr>
                <w:rFonts w:eastAsiaTheme="minorHAnsi"/>
                <w:lang w:eastAsia="en-US"/>
              </w:rPr>
              <w:br/>
              <w:t>КОМПЛЕКТ СОСТОИТ:</w:t>
            </w:r>
            <w:r w:rsidRPr="00463D40">
              <w:rPr>
                <w:rFonts w:eastAsiaTheme="minorHAnsi"/>
                <w:lang w:eastAsia="en-US"/>
              </w:rPr>
              <w:br/>
              <w:t>1. </w:t>
            </w:r>
            <w:hyperlink r:id="rId9" w:history="1">
              <w:r w:rsidRPr="00463D40">
                <w:rPr>
                  <w:rFonts w:eastAsiaTheme="minorHAnsi"/>
                  <w:lang w:eastAsia="en-US"/>
                </w:rPr>
                <w:t>Азбука подвижная</w:t>
              </w:r>
            </w:hyperlink>
            <w:r w:rsidRPr="00463D40">
              <w:rPr>
                <w:rFonts w:eastAsiaTheme="minorHAnsi"/>
                <w:lang w:eastAsia="en-US"/>
              </w:rPr>
              <w:br/>
              <w:t>2. </w:t>
            </w:r>
            <w:hyperlink r:id="rId10" w:history="1">
              <w:r w:rsidRPr="00463D40">
                <w:rPr>
                  <w:rFonts w:eastAsiaTheme="minorHAnsi"/>
                  <w:lang w:eastAsia="en-US"/>
                </w:rPr>
                <w:t>Модель-аппликация «Звукобуквенная лента</w:t>
              </w:r>
            </w:hyperlink>
            <w:r w:rsidRPr="00463D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»</w:t>
            </w:r>
            <w:r w:rsidRPr="00463D40">
              <w:rPr>
                <w:rFonts w:eastAsiaTheme="minorHAnsi"/>
                <w:lang w:eastAsia="en-US"/>
              </w:rPr>
              <w:br/>
              <w:t>3. </w:t>
            </w:r>
            <w:hyperlink r:id="rId11" w:history="1">
              <w:r w:rsidRPr="00463D40">
                <w:rPr>
                  <w:rFonts w:eastAsiaTheme="minorHAnsi"/>
                  <w:lang w:eastAsia="en-US"/>
                </w:rPr>
                <w:t>Касса букв классная (с магнитным креплением)</w:t>
              </w:r>
            </w:hyperlink>
            <w:r w:rsidRPr="00463D40">
              <w:rPr>
                <w:rFonts w:eastAsiaTheme="minorHAnsi"/>
                <w:lang w:eastAsia="en-US"/>
              </w:rPr>
              <w:br/>
              <w:t>4. </w:t>
            </w:r>
            <w:hyperlink r:id="rId12" w:history="1">
              <w:r w:rsidRPr="00463D40">
                <w:rPr>
                  <w:rFonts w:eastAsiaTheme="minorHAnsi"/>
                  <w:lang w:eastAsia="en-US"/>
                </w:rPr>
                <w:t xml:space="preserve">Модель-аппликация «Набор звук» </w:t>
              </w:r>
            </w:hyperlink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Комплект таблиц для демонстрации техники письма на линейках и в клетках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Магнитная математика 70х100мм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 xml:space="preserve">Стенд для начальной школы </w:t>
            </w:r>
          </w:p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«</w:t>
            </w:r>
            <w:hyperlink r:id="rId13" w:history="1">
              <w:r w:rsidRPr="00463D40">
                <w:rPr>
                  <w:rFonts w:eastAsiaTheme="minorHAnsi"/>
                  <w:lang w:eastAsia="en-US"/>
                </w:rPr>
                <w:t>Стенд Классный уголок с символикой России 1000*600 мм</w:t>
              </w:r>
            </w:hyperlink>
            <w:r w:rsidRPr="00463D4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»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 xml:space="preserve">Карты учебные для начальной школы </w:t>
            </w:r>
          </w:p>
          <w:p w:rsidR="00150038" w:rsidRPr="00463D40" w:rsidRDefault="00150038" w:rsidP="00EE1AD7">
            <w:pPr>
              <w:numPr>
                <w:ilvl w:val="0"/>
                <w:numId w:val="14"/>
              </w:numPr>
              <w:jc w:val="both"/>
            </w:pPr>
            <w:r w:rsidRPr="00463D40">
              <w:t xml:space="preserve">Физическая карта полушарий. </w:t>
            </w:r>
          </w:p>
          <w:p w:rsidR="00150038" w:rsidRPr="00463D40" w:rsidRDefault="00150038" w:rsidP="00EE1AD7">
            <w:pPr>
              <w:numPr>
                <w:ilvl w:val="0"/>
                <w:numId w:val="14"/>
              </w:numPr>
              <w:jc w:val="both"/>
            </w:pPr>
            <w:r w:rsidRPr="00463D40">
              <w:t xml:space="preserve">Природные зоны России  </w:t>
            </w:r>
          </w:p>
          <w:p w:rsidR="00150038" w:rsidRPr="00463D40" w:rsidRDefault="00150038" w:rsidP="00EE1AD7">
            <w:pPr>
              <w:numPr>
                <w:ilvl w:val="0"/>
                <w:numId w:val="14"/>
              </w:num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t>Физическая карта России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b/>
                <w:bCs/>
                <w:lang w:eastAsia="en-US"/>
              </w:rPr>
              <w:t xml:space="preserve">Методика профилактики и коррекции четырех видов дисграфии «Море Словесности»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 xml:space="preserve">Шкаф узкий для хранения с выдвигающимися демонстрационными полками </w:t>
            </w:r>
            <w:r w:rsidRPr="00463D40">
              <w:rPr>
                <w:rFonts w:eastAsiaTheme="minorHAnsi"/>
                <w:color w:val="000000"/>
                <w:u w:val="single"/>
                <w:lang w:eastAsia="en-US"/>
              </w:rPr>
              <w:t>Или</w:t>
            </w:r>
            <w:r w:rsidRPr="00463D4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63D40">
              <w:rPr>
                <w:bCs/>
                <w:color w:val="000000"/>
                <w:kern w:val="36"/>
              </w:rPr>
              <w:t xml:space="preserve">Шкаф пенал </w:t>
            </w:r>
            <w:proofErr w:type="gramStart"/>
            <w:r w:rsidRPr="00463D40">
              <w:rPr>
                <w:bCs/>
                <w:color w:val="000000"/>
                <w:kern w:val="36"/>
              </w:rPr>
              <w:t>Ш.П.2</w:t>
            </w:r>
            <w:r w:rsidRPr="00463D40">
              <w:rPr>
                <w:rFonts w:eastAsiaTheme="minorHAnsi"/>
                <w:noProof/>
              </w:rPr>
              <w:t xml:space="preserve"> 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rFonts w:eastAsiaTheme="minorHAnsi"/>
                <w:noProof/>
              </w:rPr>
              <w:t>http://www.una-trade.ru/shkafy-i-</w:t>
            </w:r>
            <w:r w:rsidRPr="00463D40">
              <w:rPr>
                <w:rFonts w:eastAsiaTheme="minorHAnsi"/>
                <w:noProof/>
                <w:lang w:eastAsia="en-US"/>
              </w:rPr>
              <w:t>tumby-dlya-khraneniya-i-demonst</w:t>
            </w:r>
            <w:r w:rsidRPr="00463D40">
              <w:rPr>
                <w:rFonts w:eastAsiaTheme="minorHAnsi"/>
                <w:noProof/>
              </w:rPr>
              <w:t>atsii-uchebnykh-posobij/shkaf-penal-sh-p170309151921</w:t>
            </w:r>
            <w:proofErr w:type="gramEnd"/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Люминесцентный светильник (используется для подсветки логопедического зеркала)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 xml:space="preserve">Интерактивный настенный минипрограммно-аппаратный комплекс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Демонстрационные учебные таблицы по русскому языку:</w:t>
            </w:r>
          </w:p>
          <w:p w:rsidR="00150038" w:rsidRPr="00463D40" w:rsidRDefault="00150038" w:rsidP="00EE1AD7">
            <w:pPr>
              <w:shd w:val="clear" w:color="auto" w:fill="FFFFFF"/>
              <w:outlineLvl w:val="0"/>
              <w:rPr>
                <w:b/>
                <w:bCs/>
                <w:caps/>
                <w:color w:val="4D4F58"/>
                <w:kern w:val="36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АЛФАВИТ ПРОПИСИ http://uchproektmsk.ru/catalog/uchebnye-posobiya-dlya-shkolnyh-kabinetov/kabinet-nachalnoy-shkoly/razvivauschie-posobiya-nach-shk/alfavit-propisi</w:t>
            </w:r>
            <w:r w:rsidRPr="00463D40">
              <w:rPr>
                <w:color w:val="333333"/>
                <w:kern w:val="36"/>
              </w:rPr>
              <w:t xml:space="preserve">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Раздаточные карточки: ОГ.Лиса. Читаем сочетания слов. Набор карточек. https://shkola7gnomov.ru/catalog/og-lisa-chitaem-sochetaniya-slov-nabor-kartochek/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Слова. Гласные и согласные в корне слова. Набор карточек. https://shkola7gnomov.ru/catalog/sova-glasnye-i-soglasnye-v-korne-slova-nabor-kartochek/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color w:val="333333"/>
                <w:kern w:val="36"/>
              </w:rPr>
              <w:t>Комплект "Магнитная математика"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color w:val="333333"/>
                <w:kern w:val="36"/>
              </w:rPr>
              <w:t>http://td-school.ru/index.php?page=7840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color w:val="333333"/>
                <w:kern w:val="36"/>
              </w:rPr>
            </w:pPr>
            <w:r w:rsidRPr="00463D40">
              <w:rPr>
                <w:rFonts w:eastAsiaTheme="minorHAnsi"/>
                <w:lang w:eastAsia="en-US"/>
              </w:rPr>
              <w:t xml:space="preserve">Настольные игры. </w:t>
            </w:r>
            <w:r w:rsidRPr="00463D40">
              <w:rPr>
                <w:color w:val="333333"/>
                <w:kern w:val="36"/>
              </w:rPr>
              <w:t>Играем и читаем. Игра с карандашом. (</w:t>
            </w:r>
            <w:proofErr w:type="gramStart"/>
            <w:r w:rsidRPr="00463D40">
              <w:rPr>
                <w:color w:val="333333"/>
                <w:kern w:val="36"/>
              </w:rPr>
              <w:t>Серия:Проверяй</w:t>
            </w:r>
            <w:proofErr w:type="gramEnd"/>
            <w:r w:rsidRPr="00463D40">
              <w:rPr>
                <w:color w:val="333333"/>
                <w:kern w:val="36"/>
              </w:rPr>
              <w:t>-ка), арт.25476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color w:val="333333"/>
                <w:kern w:val="36"/>
              </w:rPr>
              <w:t>https://shkola7gnomov.ru/catalog/proveryay-ka-igraem-i-chitaem-kulikova-e-n-ovchinnikova-n-n-igra-s-karandashom/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Комплект карточек Логико"Лабиринты" http://td-school.ru/index.php?page=7857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Демонстрационные профили артикуляционного аппарата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Планшет "Логико"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rFonts w:eastAsiaTheme="minorHAnsi"/>
                <w:kern w:val="36"/>
              </w:rPr>
              <w:t>http://td-school.ru/index.php?page=7851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kern w:val="36"/>
              </w:rPr>
            </w:pPr>
            <w:r w:rsidRPr="00463D40">
              <w:rPr>
                <w:rFonts w:eastAsiaTheme="minorHAnsi"/>
                <w:kern w:val="36"/>
              </w:rPr>
              <w:t>Комплект карточек Логико"Развитие речи. От звука к слову"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rFonts w:eastAsiaTheme="minorHAnsi"/>
                <w:kern w:val="36"/>
              </w:rPr>
              <w:t>http://td-school.ru/index.php?page=7855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 xml:space="preserve">Фланелеграф со сказками Артикул: log-034 </w:t>
            </w:r>
            <w:hyperlink r:id="rId14" w:history="1">
              <w:r w:rsidRPr="00463D40">
                <w:rPr>
                  <w:rFonts w:eastAsiaTheme="minorHAnsi"/>
                  <w:lang w:eastAsia="en-US"/>
                </w:rPr>
                <w:t>https://novacia72.ru/katalog/product/flanelegraf</w:t>
              </w:r>
            </w:hyperlink>
            <w:r w:rsidRPr="00463D4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Набор игр Чемоданчик логопеда второй (5-7 лет)</w:t>
            </w:r>
          </w:p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Артикул: reb-2 https://novacia72.ru/katalog/product/nabor-igr-chemodanchik-logopeda-vtoroy-5-7-let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Самые нужные игры. Набор игр логопедических</w:t>
            </w:r>
          </w:p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Артикул: log-126 https://novacia72.ru/katalog/product/samyye-nuzhnyye-igry-nabor-igr-logopedicheskikh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 xml:space="preserve">Настольные обучающие и развивающие </w:t>
            </w:r>
            <w:proofErr w:type="gramStart"/>
            <w:r w:rsidRPr="00463D40">
              <w:rPr>
                <w:rFonts w:eastAsiaTheme="minorHAnsi"/>
                <w:lang w:eastAsia="en-US"/>
              </w:rPr>
              <w:t>игры :Настольная</w:t>
            </w:r>
            <w:proofErr w:type="gramEnd"/>
            <w:r w:rsidRPr="00463D40">
              <w:rPr>
                <w:rFonts w:eastAsiaTheme="minorHAnsi"/>
                <w:lang w:eastAsia="en-US"/>
              </w:rPr>
              <w:t xml:space="preserve"> игра "Машина логика" http://td-school.ru/index.php?page=7907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lang w:eastAsia="en-US"/>
              </w:rPr>
            </w:pPr>
            <w:r w:rsidRPr="00463D40">
              <w:rPr>
                <w:rFonts w:eastAsiaTheme="minorHAnsi"/>
                <w:lang w:eastAsia="en-US"/>
              </w:rPr>
              <w:t>Конструктор Кликко http://td-school.ru/index.php?page=7903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Набор карточек на отработку сложных звуков</w:t>
            </w:r>
            <w:r w:rsidRPr="00463D40">
              <w:rPr>
                <w:rFonts w:eastAsiaTheme="minorHAnsi"/>
                <w:lang w:eastAsia="en-US"/>
              </w:rPr>
              <w:t xml:space="preserve"> https://novacia72.ru/katalog/product/nabor-kartochek-na-otrabotku-slozhnykh-zvukov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Шнуровки (Игровое пособие направлено на развитие мелкой моторики руки) разные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rFonts w:eastAsiaTheme="minorHAnsi"/>
                <w:color w:val="000000"/>
                <w:lang w:eastAsia="en-US"/>
              </w:rPr>
              <w:t>Шнуровка</w:t>
            </w:r>
            <w:r w:rsidRPr="00463D40">
              <w:rPr>
                <w:rFonts w:eastAsiaTheme="minorHAnsi"/>
                <w:lang w:eastAsia="en-US"/>
              </w:rPr>
              <w:t xml:space="preserve"> </w:t>
            </w:r>
            <w:r w:rsidRPr="00463D40">
              <w:rPr>
                <w:rFonts w:eastAsiaTheme="minorHAnsi"/>
                <w:color w:val="000000"/>
                <w:lang w:eastAsia="en-US"/>
              </w:rPr>
              <w:t>http://www.100sp.ru/good/294355924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Шнуровки (Игровое пособие направлено на развитие мелкой моторики руки)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>Шкаф для хранения с выдвигающимися демонстрационными полками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</w:tcPr>
          <w:p w:rsidR="00150038" w:rsidRPr="00463D40" w:rsidRDefault="00150038" w:rsidP="00EE1AD7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463D40">
              <w:rPr>
                <w:rFonts w:eastAsiaTheme="minorHAnsi"/>
                <w:color w:val="000000"/>
                <w:lang w:eastAsia="en-US"/>
              </w:rPr>
              <w:t xml:space="preserve">Интерактивный программно-аппаратный комплекс 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rPr>
                <w:rFonts w:eastAsiaTheme="minorHAnsi"/>
                <w:color w:val="4F81BD" w:themeColor="accent1"/>
                <w:lang w:eastAsia="en-US"/>
              </w:rPr>
            </w:pPr>
            <w:r w:rsidRPr="00463D40">
              <w:rPr>
                <w:rFonts w:eastAsiaTheme="minorHAnsi"/>
                <w:b/>
                <w:bCs/>
                <w:lang w:eastAsia="en-US"/>
              </w:rPr>
              <w:t>Стенд "Уголок психолога"</w:t>
            </w:r>
            <w:r w:rsidRPr="00463D40">
              <w:rPr>
                <w:rFonts w:eastAsiaTheme="minorHAnsi"/>
                <w:lang w:eastAsia="en-US"/>
              </w:rPr>
              <w:t>Размеры: 1,3х0,9 м</w:t>
            </w:r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jc w:val="both"/>
              <w:rPr>
                <w:rFonts w:eastAsiaTheme="minorEastAsia"/>
              </w:rPr>
            </w:pPr>
            <w:hyperlink r:id="rId15" w:anchor="/document/99/902113767/" w:history="1">
              <w:r w:rsidRPr="00463D40">
                <w:rPr>
                  <w:rFonts w:eastAsiaTheme="minorEastAsia"/>
                </w:rPr>
                <w:t xml:space="preserve">Ящик для картотеки </w:t>
              </w:r>
            </w:hyperlink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jc w:val="both"/>
              <w:rPr>
                <w:rFonts w:eastAsiaTheme="minorEastAsia"/>
              </w:rPr>
            </w:pPr>
            <w:hyperlink r:id="rId16" w:anchor="/document/99/902113767/" w:history="1">
              <w:r w:rsidRPr="00463D40">
                <w:rPr>
                  <w:rFonts w:eastAsiaTheme="minorEastAsia"/>
                </w:rPr>
                <w:t xml:space="preserve">Шкафы с открытыми и закрытыми витринами </w:t>
              </w:r>
            </w:hyperlink>
          </w:p>
        </w:tc>
      </w:tr>
      <w:tr w:rsidR="00150038" w:rsidRPr="00C14E8A" w:rsidTr="00150038">
        <w:trPr>
          <w:trHeight w:val="20"/>
          <w:jc w:val="center"/>
        </w:trPr>
        <w:tc>
          <w:tcPr>
            <w:tcW w:w="10371" w:type="dxa"/>
            <w:vAlign w:val="center"/>
          </w:tcPr>
          <w:p w:rsidR="00150038" w:rsidRPr="00463D40" w:rsidRDefault="00150038" w:rsidP="00EE1AD7">
            <w:pPr>
              <w:rPr>
                <w:rFonts w:eastAsiaTheme="minorHAnsi"/>
                <w:color w:val="4F81BD" w:themeColor="accent1"/>
                <w:lang w:eastAsia="en-US"/>
              </w:rPr>
            </w:pPr>
            <w:r w:rsidRPr="00463D40">
              <w:rPr>
                <w:rFonts w:eastAsiaTheme="minorHAnsi"/>
                <w:b/>
                <w:bCs/>
                <w:lang w:eastAsia="en-US"/>
              </w:rPr>
              <w:t xml:space="preserve">Профориентационная система ПРОФИ-II в 7-11 классах Сетевая версия без ограничений </w:t>
            </w:r>
          </w:p>
        </w:tc>
      </w:tr>
    </w:tbl>
    <w:p w:rsidR="002869F4" w:rsidRDefault="002869F4" w:rsidP="002869F4">
      <w:pPr>
        <w:jc w:val="center"/>
      </w:pPr>
    </w:p>
    <w:p w:rsidR="002869F4" w:rsidRDefault="002869F4" w:rsidP="002869F4">
      <w:pPr>
        <w:jc w:val="center"/>
      </w:pPr>
    </w:p>
    <w:p w:rsidR="00CA689C" w:rsidRPr="008108E0" w:rsidRDefault="00CA689C" w:rsidP="00CA689C">
      <w:pPr>
        <w:jc w:val="center"/>
        <w:rPr>
          <w:sz w:val="24"/>
          <w:szCs w:val="24"/>
        </w:rPr>
      </w:pPr>
    </w:p>
    <w:sectPr w:rsidR="00CA689C" w:rsidRPr="008108E0" w:rsidSect="00C14E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76" w:rsidRDefault="005E1476" w:rsidP="00463D40">
      <w:r>
        <w:separator/>
      </w:r>
    </w:p>
  </w:endnote>
  <w:endnote w:type="continuationSeparator" w:id="0">
    <w:p w:rsidR="005E1476" w:rsidRDefault="005E1476" w:rsidP="004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76" w:rsidRDefault="005E1476" w:rsidP="00463D40">
      <w:r>
        <w:separator/>
      </w:r>
    </w:p>
  </w:footnote>
  <w:footnote w:type="continuationSeparator" w:id="0">
    <w:p w:rsidR="005E1476" w:rsidRDefault="005E1476" w:rsidP="0046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DA1"/>
    <w:multiLevelType w:val="hybridMultilevel"/>
    <w:tmpl w:val="7C72917A"/>
    <w:lvl w:ilvl="0" w:tplc="F304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73E"/>
    <w:multiLevelType w:val="hybridMultilevel"/>
    <w:tmpl w:val="510A6DEC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2E07"/>
    <w:multiLevelType w:val="hybridMultilevel"/>
    <w:tmpl w:val="00446786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D634F"/>
    <w:multiLevelType w:val="hybridMultilevel"/>
    <w:tmpl w:val="0EC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74CD5"/>
    <w:multiLevelType w:val="hybridMultilevel"/>
    <w:tmpl w:val="8DB4972E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83EF8"/>
    <w:multiLevelType w:val="hybridMultilevel"/>
    <w:tmpl w:val="F908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596"/>
    <w:multiLevelType w:val="hybridMultilevel"/>
    <w:tmpl w:val="7C72917A"/>
    <w:lvl w:ilvl="0" w:tplc="F304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2880"/>
    <w:multiLevelType w:val="hybridMultilevel"/>
    <w:tmpl w:val="DD9C425E"/>
    <w:lvl w:ilvl="0" w:tplc="2EFE35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C51A8"/>
    <w:multiLevelType w:val="hybridMultilevel"/>
    <w:tmpl w:val="E71CD7D0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E15AE"/>
    <w:multiLevelType w:val="hybridMultilevel"/>
    <w:tmpl w:val="D8364C16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F46E6"/>
    <w:multiLevelType w:val="hybridMultilevel"/>
    <w:tmpl w:val="60B22B5E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77195"/>
    <w:multiLevelType w:val="hybridMultilevel"/>
    <w:tmpl w:val="41084368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D5290"/>
    <w:multiLevelType w:val="hybridMultilevel"/>
    <w:tmpl w:val="3B70BFBA"/>
    <w:lvl w:ilvl="0" w:tplc="AAD07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9F4"/>
    <w:rsid w:val="000A02EB"/>
    <w:rsid w:val="00150038"/>
    <w:rsid w:val="001F421B"/>
    <w:rsid w:val="002869F4"/>
    <w:rsid w:val="003F5CD3"/>
    <w:rsid w:val="00463D40"/>
    <w:rsid w:val="005E1476"/>
    <w:rsid w:val="006617F7"/>
    <w:rsid w:val="00C14E8A"/>
    <w:rsid w:val="00CA689C"/>
    <w:rsid w:val="00D4452B"/>
    <w:rsid w:val="00E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654"/>
  <w15:docId w15:val="{299B6FA7-7443-4993-8051-54709FA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F4"/>
    <w:pPr>
      <w:ind w:left="720"/>
      <w:contextualSpacing/>
    </w:pPr>
  </w:style>
  <w:style w:type="table" w:styleId="a4">
    <w:name w:val="Table Grid"/>
    <w:basedOn w:val="a1"/>
    <w:uiPriority w:val="59"/>
    <w:rsid w:val="0028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A02E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CA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semiHidden/>
    <w:rsid w:val="00CA689C"/>
    <w:pPr>
      <w:spacing w:after="223"/>
      <w:jc w:val="both"/>
    </w:pPr>
    <w:rPr>
      <w:rFonts w:eastAsiaTheme="minorEastAsia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CA68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6"/>
    <w:rsid w:val="00CA689C"/>
    <w:pPr>
      <w:widowControl w:val="0"/>
      <w:shd w:val="clear" w:color="auto" w:fill="FFFFFF"/>
      <w:spacing w:after="540" w:line="211" w:lineRule="exact"/>
      <w:jc w:val="right"/>
    </w:pPr>
    <w:rPr>
      <w:sz w:val="19"/>
      <w:szCs w:val="19"/>
      <w:lang w:eastAsia="en-US"/>
    </w:rPr>
  </w:style>
  <w:style w:type="character" w:customStyle="1" w:styleId="11pt">
    <w:name w:val="Основной текст + 11 pt"/>
    <w:basedOn w:val="a0"/>
    <w:rsid w:val="00CA68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7">
    <w:name w:val="Title"/>
    <w:basedOn w:val="a"/>
    <w:link w:val="a8"/>
    <w:qFormat/>
    <w:rsid w:val="00463D40"/>
    <w:pPr>
      <w:jc w:val="center"/>
    </w:pPr>
    <w:rPr>
      <w:sz w:val="32"/>
    </w:rPr>
  </w:style>
  <w:style w:type="character" w:customStyle="1" w:styleId="a8">
    <w:name w:val="Заголовок Знак"/>
    <w:basedOn w:val="a0"/>
    <w:link w:val="a7"/>
    <w:rsid w:val="00463D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No Spacing"/>
    <w:uiPriority w:val="1"/>
    <w:qFormat/>
    <w:rsid w:val="0046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63D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3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63D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3D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atmk.ru/catalog/mebel-dlya-shkol/stol-uchitelya-s-kompyuternym-stolom-i-podkatnoj-tumboj" TargetMode="External"/><Relationship Id="rId13" Type="http://schemas.openxmlformats.org/officeDocument/2006/relationships/hyperlink" Target="https://xn--d1abkscgpix1e.xn--p1ai/&#1057;&#1090;&#1077;&#1085;&#1076;&#1099;%20&#1076;&#1083;&#1103;%20&#1064;&#1082;&#1086;&#1083;&#1099;/&#1057;&#1090;&#1077;&#1085;&#1076;&#1099;%20&#1076;&#1083;&#1103;%20&#1096;&#1082;&#1086;&#1083;&#1099;%20&#1050;&#1083;&#1072;&#1089;&#1089;&#1085;&#1099;&#1081;%20&#1091;&#1075;&#1086;&#1083;&#1086;&#1082;/&#1057;&#1090;&#1077;&#1085;&#1076;%20&#1050;&#1083;&#1072;&#1089;&#1089;&#1085;&#1099;&#1081;%20&#1091;&#1075;&#1086;&#1083;&#1086;&#1082;%20&#1089;%20&#1089;&#1080;&#1084;&#1074;&#1086;&#1083;&#1080;&#1082;&#1086;&#1081;%20&#1056;&#1086;&#1089;&#1089;&#1080;&#1080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ale.ru/magazin/tag/%D0%9A%D0%BE%D0%BC%D0%BF%D0%BB%D0%B5%D0%BA%D1%82+%D0%BD%D0%B0%D1%81%D1%82%D0%BE%D0%BB%D1%8C%D0%BD%D1%8B%D1%85+%D1%80%D0%B0%D0%B7%D0%B2%D0%B8%D0%B2%D0%B0%D1%8E%D1%89%D0%B8%D1%85+%D0%B8%D0%B3%D1%80+%D0%BF%D0%BE+%D1%80%D1%83%D1%81%D1%81%D0%BA%D0%BE%D0%BC%D1%83+%D1%8F%D0%B7%D1%8B%D0%BA%D1%83" TargetMode="External"/><Relationship Id="rId12" Type="http://schemas.openxmlformats.org/officeDocument/2006/relationships/hyperlink" Target="https://www.rektor.ru/catalog/osnovnoe-obrazovanie/kabinet-nachalnoy-shkoly/modeli-demonstratsionnye/model-applikatsiya-nabor-zvukovyih-she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ktor.ru/catalog/osnovnoe-obrazovanie/kabinet-nachalnoy-shkoly/modeli-demonstratsionnye/kassa-bukv-klassnaya-s-magnitnyim-krepleniem-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obraz.ru/" TargetMode="External"/><Relationship Id="rId10" Type="http://schemas.openxmlformats.org/officeDocument/2006/relationships/hyperlink" Target="https://www.rektor.ru/catalog/osnovnoe-obrazovanie/kabinet-nachalnoy-shkoly/modeli-demonstratsionnye/model-applikatsiya-zvukobukvennaya-len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ktor.ru/catalog/osnovnoe-obrazovanie/kabinet-nachalnoy-shkoly/modeli-demonstratsionnye/azbuka-podvijnaya-.html" TargetMode="External"/><Relationship Id="rId14" Type="http://schemas.openxmlformats.org/officeDocument/2006/relationships/hyperlink" Target="https://novacia72.ru/katalog/product/flanelegr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2018-05-14T05:57:00Z</cp:lastPrinted>
  <dcterms:created xsi:type="dcterms:W3CDTF">2018-05-12T04:20:00Z</dcterms:created>
  <dcterms:modified xsi:type="dcterms:W3CDTF">2022-12-22T09:39:00Z</dcterms:modified>
</cp:coreProperties>
</file>