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E98" w:rsidRPr="00D37E98" w:rsidRDefault="00D37E98" w:rsidP="00D37E98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Times New Roman"/>
          <w:color w:val="2B2B2B"/>
          <w:sz w:val="36"/>
          <w:szCs w:val="36"/>
          <w:lang w:eastAsia="ru-RU"/>
        </w:rPr>
      </w:pPr>
      <w:bookmarkStart w:id="0" w:name="_GoBack"/>
      <w:r w:rsidRPr="00D37E98">
        <w:rPr>
          <w:rFonts w:ascii="Calibri" w:eastAsia="Times New Roman" w:hAnsi="Calibri" w:cs="Times New Roman"/>
          <w:color w:val="2B2B2B"/>
          <w:sz w:val="36"/>
          <w:szCs w:val="36"/>
          <w:lang w:eastAsia="ru-RU"/>
        </w:rPr>
        <w:t>ПОРЯДОК ПОДАЧИ ЗАЯВЛЕНИЯ НА УЧАСТИЕ В ГИА</w:t>
      </w:r>
      <w:bookmarkEnd w:id="0"/>
      <w:r w:rsidRPr="00D37E98">
        <w:rPr>
          <w:rFonts w:ascii="Calibri" w:eastAsia="Times New Roman" w:hAnsi="Calibri" w:cs="Times New Roman"/>
          <w:color w:val="2B2B2B"/>
          <w:sz w:val="36"/>
          <w:szCs w:val="36"/>
          <w:lang w:eastAsia="ru-RU"/>
        </w:rPr>
        <w:t>-11</w:t>
      </w:r>
    </w:p>
    <w:p w:rsidR="00D37E98" w:rsidRPr="00D37E98" w:rsidRDefault="00D37E98" w:rsidP="00D37E98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D37E98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Для участия в ГИА-11 необходимо подать заявление с указанием выбранных учебных предметов, формой (формами) ГИА-11, сроков участия в ГИА-11 </w:t>
      </w:r>
      <w:r w:rsidRPr="00D37E98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до 1 февраля включительно</w:t>
      </w:r>
      <w:r w:rsidRPr="00D37E98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:</w:t>
      </w:r>
    </w:p>
    <w:p w:rsidR="00D37E98" w:rsidRPr="00D37E98" w:rsidRDefault="00D37E98" w:rsidP="00D37E98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D37E98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обучающимся – в образовательные организации, в которых обучающиеся осваивают образовательные программы среднего общего образования;</w:t>
      </w:r>
    </w:p>
    <w:p w:rsidR="00D37E98" w:rsidRPr="00D37E98" w:rsidRDefault="00D37E98" w:rsidP="00D37E98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D37E98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лицам, проходящим ГИА-11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лиц.</w:t>
      </w:r>
    </w:p>
    <w:p w:rsidR="00D37E98" w:rsidRPr="00D37E98" w:rsidRDefault="00D37E98" w:rsidP="00D37E98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D37E98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Заявления подаются участниками ГИА-11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D37E98" w:rsidRPr="00D37E98" w:rsidRDefault="00D37E98" w:rsidP="00D37E98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D37E98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После 1 февраля заявления об участии в ГИА-11 принимаются по решению государственной экзаменационной комиссии (ГЭК) только при наличии у заявителей уважительных причин (болезни или иных обстоятельств), подтвержденных документально, не позднее чем за две недели до начала соответствующего экзамена.</w:t>
      </w:r>
    </w:p>
    <w:p w:rsidR="00D37E98" w:rsidRPr="00D37E98" w:rsidRDefault="00D37E98" w:rsidP="00D37E98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D37E98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Участники ГИА-11 вправе изменить (дополнить) перечень указанных в заявлениях учебных предметов, а также изменить форму ГИА-11 и сроки участия в ГИА-11 при наличии у них уважительных причин (болезни или иных обстоятельств), подтвержденных документально. В этом случае участники ГИА-11 подают в ГЭК заявления с указанием измененного (дополненного) перечня учебных предметов, по которым они планируют сдавать экзамены, и (или) измененной формы ГИА-11, сроков участия в ГИА. Указанные заявления подаются не позднее чем за две недели до начала соответствующего экзамена.</w:t>
      </w:r>
    </w:p>
    <w:p w:rsidR="00D37E98" w:rsidRPr="00D37E98" w:rsidRDefault="00D37E98" w:rsidP="00D37E98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D37E98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Как участвовать в ГИА-9</w:t>
      </w:r>
    </w:p>
    <w:p w:rsidR="00D37E98" w:rsidRPr="00D37E98" w:rsidRDefault="00D37E98" w:rsidP="00D37E98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D37E98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К ГИА </w:t>
      </w:r>
      <w:r w:rsidRPr="00D37E98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допускаются обучающиеся</w:t>
      </w:r>
      <w:r w:rsidRPr="00D37E98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</w:p>
    <w:p w:rsidR="00D37E98" w:rsidRPr="00D37E98" w:rsidRDefault="00D37E98" w:rsidP="00D37E98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D37E98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lastRenderedPageBreak/>
        <w:t xml:space="preserve">Выбранные участниками ГИА учебные предметы, форма (формы) </w:t>
      </w:r>
      <w:proofErr w:type="gramStart"/>
      <w:r w:rsidRPr="00D37E98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ГИА  и</w:t>
      </w:r>
      <w:proofErr w:type="gramEnd"/>
      <w:r w:rsidRPr="00D37E98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 язык, на котором они планируют сдавать экзамены, а также сроки участия в ГИА указываются ими в заявлениях.</w:t>
      </w:r>
    </w:p>
    <w:p w:rsidR="00D37E98" w:rsidRPr="00D37E98" w:rsidRDefault="00D37E98" w:rsidP="00D37E98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D37E98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Заявления об участии в ГИА подаются </w:t>
      </w:r>
      <w:r w:rsidRPr="00D37E98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до 1 марта</w:t>
      </w:r>
      <w:r w:rsidRPr="00D37E98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 включительно:</w:t>
      </w:r>
    </w:p>
    <w:p w:rsidR="00D37E98" w:rsidRPr="00D37E98" w:rsidRDefault="00D37E98" w:rsidP="00D37E98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D37E98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обучающимися — в образовательные организации, в которых обучающиеся осваивают образовательные программы основного общего образования;</w:t>
      </w:r>
    </w:p>
    <w:p w:rsidR="00D37E98" w:rsidRPr="00D37E98" w:rsidRDefault="00D37E98" w:rsidP="00D37E98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D37E98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экстернами — в образовательные организации по выбору экстернов.</w:t>
      </w:r>
    </w:p>
    <w:p w:rsidR="00D37E98" w:rsidRPr="00D37E98" w:rsidRDefault="00D37E98" w:rsidP="00D37E98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D37E98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Заявления</w:t>
      </w:r>
      <w:r w:rsidRPr="00D37E98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 подаются участниками ГИА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D37E98" w:rsidRDefault="00D37E98" w:rsidP="00D37E98">
      <w:pPr>
        <w:spacing w:after="354" w:line="240" w:lineRule="auto"/>
        <w:outlineLvl w:val="2"/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</w:pPr>
    </w:p>
    <w:p w:rsidR="00D37E98" w:rsidRPr="00D60C01" w:rsidRDefault="00D37E98" w:rsidP="00D37E98">
      <w:pPr>
        <w:spacing w:after="354" w:line="240" w:lineRule="auto"/>
        <w:outlineLvl w:val="2"/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</w:pPr>
      <w:r w:rsidRPr="00D60C01"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  <w:t>ОСОБЕННОСТИ ПОДАЧИ ЗАЯВЛЕНИЯ ОБ УЧАСТИИ В ГИА-9</w:t>
      </w:r>
    </w:p>
    <w:p w:rsidR="00D37E98" w:rsidRPr="00D60C01" w:rsidRDefault="00D37E98" w:rsidP="00D37E98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D60C0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Участники ГИА-9 с ограниченными возможностями здоровья при подаче заявления об участии в ГИА-9 предъявляют копию рекомендаций психолого-медико-педагогической комиссии, а участники ГИА-9 – дети-инвалиды и инвалиды –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(справка, подтверждающая инвалидность), а также копию рекомендаций психолого-медико-педагогической комиссии для проведения экзамена в специальных условиях.</w:t>
      </w:r>
    </w:p>
    <w:p w:rsidR="00D37E98" w:rsidRPr="00D60C01" w:rsidRDefault="00D37E98" w:rsidP="00D37E98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D60C0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В заявлении указанные участники ГИА-9 указывают специальные условия, учитывающие состояние их здоровья, особенности психофизического развития, необходимые им при проведении экзаменов.</w:t>
      </w:r>
    </w:p>
    <w:p w:rsidR="00D37E98" w:rsidRPr="00644421" w:rsidRDefault="00D37E98" w:rsidP="00D37E98">
      <w:pPr>
        <w:spacing w:after="354" w:line="240" w:lineRule="auto"/>
        <w:outlineLvl w:val="2"/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</w:pPr>
      <w:r w:rsidRPr="00644421"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  <w:t>ОСОБЕННОСТИ ПОДАЧИ ЗАЯВЛЕНИЯ ОБ УЧАСТИИ В ГИА-11</w:t>
      </w:r>
    </w:p>
    <w:p w:rsidR="00D37E98" w:rsidRPr="00644421" w:rsidRDefault="00D37E98" w:rsidP="00D37E98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6444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Участники ГИА-11 с ограниченными возможностями здоровья при подаче заявления об участии в ГИА-11 предъявляют </w:t>
      </w:r>
      <w:r w:rsidRPr="00644421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копию рекомендаций психолого-медико-педагогической комиссии</w:t>
      </w:r>
      <w:r w:rsidRPr="006444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, а участники ГИА-11 – дети-инвалиды и инвалиды – оригинал или заверенную </w:t>
      </w:r>
      <w:r w:rsidRPr="00644421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Pr="006444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 (справка, подтверждающая инвалидность), а также копию </w:t>
      </w:r>
      <w:r w:rsidRPr="006444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lastRenderedPageBreak/>
        <w:t>рекомендаций </w:t>
      </w:r>
      <w:r w:rsidRPr="00644421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психолого-медико-педагогической комиссии</w:t>
      </w:r>
      <w:r w:rsidRPr="006444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 для проведения экзамена в специальных условиях.</w:t>
      </w:r>
    </w:p>
    <w:p w:rsidR="00D37E98" w:rsidRPr="00644421" w:rsidRDefault="00D37E98" w:rsidP="00D37E98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6444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В заявлении указанные участники ГИА-11 указывают специальные условия, учитывающие состояние их здоровья, особенности психофизического развития, необходимые им при проведении экзаменов.</w:t>
      </w:r>
    </w:p>
    <w:p w:rsidR="00E8619C" w:rsidRDefault="00E8619C"/>
    <w:sectPr w:rsidR="00E86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E98"/>
    <w:rsid w:val="00D37E98"/>
    <w:rsid w:val="00E8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7732C-ADEA-4600-8162-149F108F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8489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  <w:div w:id="19046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2022-04-21T15:32:00Z</dcterms:created>
  <dcterms:modified xsi:type="dcterms:W3CDTF">2022-04-21T15:37:00Z</dcterms:modified>
</cp:coreProperties>
</file>