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0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50"/>
      </w:tblGrid>
      <w:tr w:rsidR="00F00D2F" w:rsidRPr="003E01A0" w:rsidTr="007119E1">
        <w:tc>
          <w:tcPr>
            <w:tcW w:w="9037" w:type="dxa"/>
            <w:gridSpan w:val="2"/>
          </w:tcPr>
          <w:p w:rsidR="00F00D2F" w:rsidRDefault="00F00D2F" w:rsidP="007119E1">
            <w:pPr>
              <w:ind w:left="34"/>
              <w:jc w:val="center"/>
              <w:rPr>
                <w:rFonts w:ascii="Times New Roman" w:hAnsi="Times New Roman"/>
                <w:b/>
                <w:sz w:val="28"/>
                <w:szCs w:val="28"/>
              </w:rPr>
            </w:pPr>
            <w:bookmarkStart w:id="0" w:name="Regnum"/>
            <w:r w:rsidRPr="00237F94">
              <w:rPr>
                <w:noProof/>
              </w:rPr>
              <w:drawing>
                <wp:anchor distT="0" distB="0" distL="114300" distR="114300" simplePos="0" relativeHeight="251660800" behindDoc="0" locked="0" layoutInCell="1" allowOverlap="1" wp14:anchorId="20360010" wp14:editId="52AD38AF">
                  <wp:simplePos x="0" y="0"/>
                  <wp:positionH relativeFrom="margin">
                    <wp:posOffset>2486025</wp:posOffset>
                  </wp:positionH>
                  <wp:positionV relativeFrom="paragraph">
                    <wp:posOffset>0</wp:posOffset>
                  </wp:positionV>
                  <wp:extent cx="676275" cy="611505"/>
                  <wp:effectExtent l="0" t="0" r="9525"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0D2F" w:rsidRPr="00645B99" w:rsidRDefault="00F00D2F" w:rsidP="007119E1">
            <w:pPr>
              <w:jc w:val="center"/>
              <w:rPr>
                <w:rFonts w:ascii="Times New Roman" w:hAnsi="Times New Roman"/>
                <w:sz w:val="28"/>
                <w:szCs w:val="28"/>
              </w:rPr>
            </w:pPr>
            <w:r w:rsidRPr="00645B99">
              <w:rPr>
                <w:rFonts w:ascii="Times New Roman" w:hAnsi="Times New Roman"/>
                <w:sz w:val="28"/>
                <w:szCs w:val="28"/>
              </w:rPr>
              <w:t>Департамент социального развития</w:t>
            </w:r>
          </w:p>
          <w:p w:rsidR="00F00D2F" w:rsidRPr="00645B99" w:rsidRDefault="00F00D2F" w:rsidP="007119E1">
            <w:pPr>
              <w:jc w:val="center"/>
              <w:rPr>
                <w:rFonts w:ascii="Times New Roman" w:hAnsi="Times New Roman"/>
                <w:sz w:val="28"/>
                <w:szCs w:val="28"/>
              </w:rPr>
            </w:pPr>
            <w:r w:rsidRPr="00645B99">
              <w:rPr>
                <w:rFonts w:ascii="Times New Roman" w:hAnsi="Times New Roman"/>
                <w:sz w:val="28"/>
                <w:szCs w:val="28"/>
              </w:rPr>
              <w:t>Ханты-Мансийского автономного округа-Югры</w:t>
            </w:r>
          </w:p>
          <w:p w:rsidR="00F00D2F" w:rsidRPr="00645B99" w:rsidRDefault="00F00D2F" w:rsidP="007119E1">
            <w:pPr>
              <w:jc w:val="center"/>
              <w:rPr>
                <w:rFonts w:ascii="Times New Roman" w:hAnsi="Times New Roman"/>
                <w:sz w:val="28"/>
                <w:szCs w:val="28"/>
              </w:rPr>
            </w:pPr>
            <w:r w:rsidRPr="00645B99">
              <w:rPr>
                <w:rFonts w:ascii="Times New Roman" w:hAnsi="Times New Roman"/>
                <w:sz w:val="28"/>
                <w:szCs w:val="28"/>
              </w:rPr>
              <w:t>(ДЕПСОЦРАЗВИТИЯ ЮГРЫ)</w:t>
            </w:r>
          </w:p>
          <w:p w:rsidR="00F00D2F" w:rsidRPr="00645B99" w:rsidRDefault="00F00D2F" w:rsidP="007119E1">
            <w:pPr>
              <w:jc w:val="center"/>
              <w:rPr>
                <w:rFonts w:ascii="Times New Roman" w:hAnsi="Times New Roman"/>
                <w:b/>
                <w:sz w:val="28"/>
                <w:szCs w:val="28"/>
              </w:rPr>
            </w:pPr>
          </w:p>
          <w:p w:rsidR="00F00D2F" w:rsidRPr="00645B99" w:rsidRDefault="00F00D2F" w:rsidP="007119E1">
            <w:pPr>
              <w:jc w:val="center"/>
              <w:rPr>
                <w:rFonts w:ascii="Times New Roman" w:hAnsi="Times New Roman"/>
                <w:b/>
                <w:sz w:val="28"/>
                <w:szCs w:val="28"/>
              </w:rPr>
            </w:pPr>
            <w:r w:rsidRPr="00645B99">
              <w:rPr>
                <w:rFonts w:ascii="Times New Roman" w:hAnsi="Times New Roman"/>
                <w:b/>
                <w:sz w:val="28"/>
                <w:szCs w:val="28"/>
              </w:rPr>
              <w:t>УПРАВЛЕНИЕ СОЦИАЛЬНОЙ ЗАЩИТЫ НАСЕЛЕНИЯ</w:t>
            </w:r>
          </w:p>
          <w:p w:rsidR="00F00D2F" w:rsidRDefault="00F00D2F" w:rsidP="007119E1">
            <w:pPr>
              <w:jc w:val="center"/>
              <w:rPr>
                <w:rFonts w:ascii="Times New Roman" w:hAnsi="Times New Roman"/>
                <w:b/>
                <w:sz w:val="28"/>
                <w:szCs w:val="28"/>
              </w:rPr>
            </w:pPr>
            <w:r w:rsidRPr="00645B99">
              <w:rPr>
                <w:rFonts w:ascii="Times New Roman" w:hAnsi="Times New Roman"/>
                <w:b/>
                <w:sz w:val="28"/>
                <w:szCs w:val="28"/>
              </w:rPr>
              <w:t>по г. СУРГУТУ И СУРГУТСКОМУ РАЙОНУ</w:t>
            </w:r>
          </w:p>
          <w:p w:rsidR="00F00D2F" w:rsidRPr="003E01A0" w:rsidRDefault="00F00D2F" w:rsidP="007119E1">
            <w:pPr>
              <w:ind w:left="34"/>
              <w:jc w:val="center"/>
              <w:rPr>
                <w:rFonts w:ascii="Times New Roman" w:hAnsi="Times New Roman"/>
                <w:sz w:val="18"/>
                <w:szCs w:val="28"/>
              </w:rPr>
            </w:pPr>
          </w:p>
        </w:tc>
      </w:tr>
      <w:tr w:rsidR="00F00D2F" w:rsidRPr="00435E8A" w:rsidTr="007119E1">
        <w:tc>
          <w:tcPr>
            <w:tcW w:w="5387" w:type="dxa"/>
            <w:tcBorders>
              <w:bottom w:val="thinThickSmallGap" w:sz="18" w:space="0" w:color="auto"/>
            </w:tcBorders>
          </w:tcPr>
          <w:p w:rsidR="00F00D2F" w:rsidRPr="00645B99" w:rsidRDefault="00F00D2F" w:rsidP="007119E1">
            <w:pPr>
              <w:ind w:left="-108"/>
              <w:rPr>
                <w:rFonts w:ascii="Times New Roman" w:hAnsi="Times New Roman"/>
                <w:noProof/>
                <w:sz w:val="24"/>
                <w:szCs w:val="24"/>
              </w:rPr>
            </w:pPr>
            <w:r w:rsidRPr="00645B99">
              <w:rPr>
                <w:rFonts w:ascii="Times New Roman" w:hAnsi="Times New Roman"/>
                <w:noProof/>
                <w:sz w:val="24"/>
                <w:szCs w:val="24"/>
              </w:rPr>
              <w:t>пр. Мира, 44/2, г. Сургут,</w:t>
            </w:r>
          </w:p>
          <w:p w:rsidR="00F00D2F" w:rsidRPr="00844FB3" w:rsidRDefault="00F00D2F" w:rsidP="007119E1">
            <w:pPr>
              <w:ind w:left="-108"/>
              <w:rPr>
                <w:rFonts w:ascii="Times New Roman" w:hAnsi="Times New Roman"/>
                <w:sz w:val="28"/>
                <w:szCs w:val="28"/>
              </w:rPr>
            </w:pPr>
            <w:r w:rsidRPr="00645B99">
              <w:rPr>
                <w:rFonts w:ascii="Times New Roman" w:hAnsi="Times New Roman"/>
                <w:noProof/>
                <w:sz w:val="24"/>
                <w:szCs w:val="24"/>
              </w:rPr>
              <w:t>Ханты-Мансийский автономный округ-Югра (Тюменская область), 628400</w:t>
            </w:r>
          </w:p>
        </w:tc>
        <w:tc>
          <w:tcPr>
            <w:tcW w:w="3650" w:type="dxa"/>
            <w:tcBorders>
              <w:bottom w:val="thinThickSmallGap" w:sz="18" w:space="0" w:color="auto"/>
            </w:tcBorders>
          </w:tcPr>
          <w:p w:rsidR="00F00D2F" w:rsidRPr="00F00D2F" w:rsidRDefault="00F00D2F" w:rsidP="007119E1">
            <w:pPr>
              <w:jc w:val="right"/>
              <w:rPr>
                <w:rFonts w:ascii="Times New Roman" w:hAnsi="Times New Roman"/>
                <w:noProof/>
                <w:sz w:val="24"/>
                <w:szCs w:val="24"/>
                <w:lang w:val="en-US"/>
              </w:rPr>
            </w:pPr>
            <w:r w:rsidRPr="00645B99">
              <w:rPr>
                <w:rFonts w:ascii="Times New Roman" w:hAnsi="Times New Roman"/>
                <w:noProof/>
                <w:sz w:val="24"/>
                <w:szCs w:val="24"/>
              </w:rPr>
              <w:t>тел</w:t>
            </w:r>
            <w:r w:rsidRPr="00645B99">
              <w:rPr>
                <w:rFonts w:ascii="Times New Roman" w:hAnsi="Times New Roman"/>
                <w:noProof/>
                <w:sz w:val="24"/>
                <w:szCs w:val="24"/>
                <w:lang w:val="en-US"/>
              </w:rPr>
              <w:t>.: (3462) 52-98-00</w:t>
            </w:r>
          </w:p>
          <w:p w:rsidR="00F00D2F" w:rsidRPr="00F00D2F" w:rsidRDefault="00F00D2F" w:rsidP="007119E1">
            <w:pPr>
              <w:jc w:val="right"/>
              <w:rPr>
                <w:rFonts w:ascii="Times New Roman" w:hAnsi="Times New Roman"/>
                <w:sz w:val="24"/>
                <w:szCs w:val="24"/>
                <w:lang w:val="en-US"/>
              </w:rPr>
            </w:pPr>
          </w:p>
          <w:p w:rsidR="00F00D2F" w:rsidRPr="00645B99" w:rsidRDefault="00F00D2F" w:rsidP="007119E1">
            <w:pPr>
              <w:jc w:val="right"/>
              <w:rPr>
                <w:rFonts w:ascii="Times New Roman" w:hAnsi="Times New Roman"/>
                <w:sz w:val="28"/>
                <w:szCs w:val="28"/>
                <w:lang w:val="en-US"/>
              </w:rPr>
            </w:pPr>
            <w:r w:rsidRPr="00844FB3">
              <w:rPr>
                <w:rFonts w:ascii="Times New Roman" w:hAnsi="Times New Roman"/>
                <w:sz w:val="24"/>
                <w:szCs w:val="24"/>
                <w:lang w:val="en-US"/>
              </w:rPr>
              <w:t>e</w:t>
            </w:r>
            <w:r w:rsidRPr="00645B99">
              <w:rPr>
                <w:rFonts w:ascii="Times New Roman" w:hAnsi="Times New Roman"/>
                <w:sz w:val="24"/>
                <w:szCs w:val="24"/>
                <w:lang w:val="en-US"/>
              </w:rPr>
              <w:t>-</w:t>
            </w:r>
            <w:r w:rsidRPr="00844FB3">
              <w:rPr>
                <w:rFonts w:ascii="Times New Roman" w:hAnsi="Times New Roman"/>
                <w:sz w:val="24"/>
                <w:szCs w:val="24"/>
                <w:lang w:val="en-US"/>
              </w:rPr>
              <w:t>mail</w:t>
            </w:r>
            <w:r w:rsidRPr="00645B99">
              <w:rPr>
                <w:rFonts w:ascii="Times New Roman" w:hAnsi="Times New Roman"/>
                <w:sz w:val="24"/>
                <w:szCs w:val="24"/>
                <w:lang w:val="en-US"/>
              </w:rPr>
              <w:t>:</w:t>
            </w:r>
            <w:r w:rsidRPr="00645B99">
              <w:rPr>
                <w:lang w:val="en-US"/>
              </w:rPr>
              <w:t xml:space="preserve"> </w:t>
            </w:r>
            <w:r w:rsidRPr="00645B99">
              <w:rPr>
                <w:rFonts w:ascii="Times New Roman" w:hAnsi="Times New Roman"/>
                <w:sz w:val="24"/>
                <w:szCs w:val="24"/>
                <w:lang w:val="en-US"/>
              </w:rPr>
              <w:t>usznsur@admhmao.ru</w:t>
            </w:r>
          </w:p>
        </w:tc>
      </w:tr>
    </w:tbl>
    <w:tbl>
      <w:tblPr>
        <w:tblStyle w:val="a5"/>
        <w:tblW w:w="9072" w:type="dxa"/>
        <w:tblInd w:w="108" w:type="dxa"/>
        <w:tblLook w:val="04A0" w:firstRow="1" w:lastRow="0" w:firstColumn="1" w:lastColumn="0" w:noHBand="0" w:noVBand="1"/>
      </w:tblPr>
      <w:tblGrid>
        <w:gridCol w:w="4253"/>
        <w:gridCol w:w="4819"/>
      </w:tblGrid>
      <w:tr w:rsidR="009917B5" w:rsidRPr="00AB24D8" w:rsidTr="00AA0352">
        <w:tc>
          <w:tcPr>
            <w:tcW w:w="4253" w:type="dxa"/>
            <w:tcBorders>
              <w:top w:val="nil"/>
              <w:left w:val="nil"/>
              <w:bottom w:val="nil"/>
              <w:right w:val="nil"/>
            </w:tcBorders>
          </w:tcPr>
          <w:p w:rsidR="009917B5" w:rsidRPr="00903CF1" w:rsidRDefault="00080DAC" w:rsidP="00E05262">
            <w:pPr>
              <w:rPr>
                <w:rFonts w:ascii="Times New Roman" w:hAnsi="Times New Roman" w:cs="Times New Roman"/>
                <w:color w:val="D9D9D9" w:themeColor="background1" w:themeShade="D9"/>
                <w:sz w:val="24"/>
                <w:szCs w:val="24"/>
              </w:rPr>
            </w:pPr>
            <w:r w:rsidRPr="00F00D2F">
              <w:rPr>
                <w:rFonts w:ascii="Times New Roman" w:hAnsi="Times New Roman" w:cs="Times New Roman"/>
                <w:color w:val="D9D9D9" w:themeColor="background1" w:themeShade="D9"/>
                <w:sz w:val="24"/>
                <w:szCs w:val="24"/>
                <w:lang w:val="en-US"/>
              </w:rPr>
              <w:t xml:space="preserve"> </w:t>
            </w:r>
            <w:r w:rsidR="009917B5" w:rsidRPr="00903CF1">
              <w:rPr>
                <w:rFonts w:ascii="Times New Roman" w:hAnsi="Times New Roman" w:cs="Times New Roman"/>
                <w:color w:val="D9D9D9" w:themeColor="background1" w:themeShade="D9"/>
                <w:sz w:val="24"/>
                <w:szCs w:val="24"/>
              </w:rPr>
              <w:t>[</w:t>
            </w:r>
            <w:r w:rsidR="00927695" w:rsidRPr="00903CF1">
              <w:rPr>
                <w:rFonts w:ascii="Times New Roman" w:hAnsi="Times New Roman" w:cs="Times New Roman"/>
                <w:color w:val="D9D9D9" w:themeColor="background1" w:themeShade="D9"/>
                <w:sz w:val="24"/>
                <w:szCs w:val="24"/>
              </w:rPr>
              <w:t>Номер документа</w:t>
            </w:r>
            <w:r w:rsidR="009917B5" w:rsidRPr="00903CF1">
              <w:rPr>
                <w:rFonts w:ascii="Times New Roman" w:hAnsi="Times New Roman" w:cs="Times New Roman"/>
                <w:color w:val="D9D9D9" w:themeColor="background1" w:themeShade="D9"/>
                <w:sz w:val="24"/>
                <w:szCs w:val="24"/>
              </w:rPr>
              <w:t>]</w:t>
            </w:r>
            <w:bookmarkEnd w:id="0"/>
          </w:p>
          <w:p w:rsidR="009917B5" w:rsidRPr="00A0422A" w:rsidRDefault="00927695" w:rsidP="00E05262">
            <w:pPr>
              <w:rPr>
                <w:rFonts w:ascii="Times New Roman" w:hAnsi="Times New Roman" w:cs="Times New Roman"/>
                <w:color w:val="D9D9D9" w:themeColor="background1" w:themeShade="D9"/>
                <w:sz w:val="24"/>
                <w:szCs w:val="24"/>
              </w:rPr>
            </w:pPr>
            <w:bookmarkStart w:id="1" w:name="Regdate"/>
            <w:r w:rsidRPr="00A0422A">
              <w:rPr>
                <w:rFonts w:ascii="Times New Roman" w:hAnsi="Times New Roman" w:cs="Times New Roman"/>
                <w:color w:val="D9D9D9" w:themeColor="background1" w:themeShade="D9"/>
                <w:sz w:val="24"/>
                <w:szCs w:val="24"/>
              </w:rPr>
              <w:t>[</w:t>
            </w:r>
            <w:r w:rsidRPr="00903CF1">
              <w:rPr>
                <w:rFonts w:ascii="Times New Roman" w:hAnsi="Times New Roman" w:cs="Times New Roman"/>
                <w:color w:val="D9D9D9" w:themeColor="background1" w:themeShade="D9"/>
                <w:sz w:val="24"/>
                <w:szCs w:val="24"/>
              </w:rPr>
              <w:t>Дата документа</w:t>
            </w:r>
            <w:r w:rsidRPr="00A0422A">
              <w:rPr>
                <w:rFonts w:ascii="Times New Roman" w:hAnsi="Times New Roman" w:cs="Times New Roman"/>
                <w:color w:val="D9D9D9" w:themeColor="background1" w:themeShade="D9"/>
                <w:sz w:val="24"/>
                <w:szCs w:val="24"/>
              </w:rPr>
              <w:t>]</w:t>
            </w:r>
            <w:bookmarkEnd w:id="1"/>
          </w:p>
          <w:p w:rsidR="009917B5" w:rsidRPr="00933810" w:rsidRDefault="009917B5" w:rsidP="00AC194A">
            <w:pPr>
              <w:tabs>
                <w:tab w:val="right" w:pos="4784"/>
              </w:tabs>
              <w:rPr>
                <w:rFonts w:ascii="Times New Roman" w:hAnsi="Times New Roman" w:cs="Times New Roman"/>
                <w:sz w:val="28"/>
                <w:szCs w:val="28"/>
              </w:rPr>
            </w:pPr>
          </w:p>
        </w:tc>
        <w:tc>
          <w:tcPr>
            <w:tcW w:w="4819" w:type="dxa"/>
            <w:tcBorders>
              <w:top w:val="nil"/>
              <w:left w:val="nil"/>
              <w:bottom w:val="nil"/>
              <w:right w:val="nil"/>
            </w:tcBorders>
          </w:tcPr>
          <w:p w:rsidR="00435E8A" w:rsidRPr="00435E8A" w:rsidRDefault="00435E8A" w:rsidP="00435E8A">
            <w:pPr>
              <w:jc w:val="right"/>
              <w:rPr>
                <w:rFonts w:ascii="Times New Roman" w:hAnsi="Times New Roman" w:cs="Times New Roman"/>
                <w:sz w:val="28"/>
                <w:szCs w:val="28"/>
              </w:rPr>
            </w:pPr>
            <w:r w:rsidRPr="00435E8A">
              <w:rPr>
                <w:rFonts w:ascii="Times New Roman" w:hAnsi="Times New Roman" w:cs="Times New Roman"/>
                <w:sz w:val="28"/>
                <w:szCs w:val="28"/>
              </w:rPr>
              <w:t>Директор</w:t>
            </w:r>
            <w:r>
              <w:rPr>
                <w:rFonts w:ascii="Times New Roman" w:hAnsi="Times New Roman" w:cs="Times New Roman"/>
                <w:sz w:val="28"/>
                <w:szCs w:val="28"/>
              </w:rPr>
              <w:t xml:space="preserve">у </w:t>
            </w:r>
            <w:r w:rsidRPr="00435E8A">
              <w:rPr>
                <w:rFonts w:ascii="Times New Roman" w:hAnsi="Times New Roman" w:cs="Times New Roman"/>
                <w:sz w:val="28"/>
                <w:szCs w:val="28"/>
              </w:rPr>
              <w:t>департамента</w:t>
            </w:r>
          </w:p>
          <w:p w:rsidR="00435E8A" w:rsidRPr="00435E8A" w:rsidRDefault="00435E8A" w:rsidP="00435E8A">
            <w:pPr>
              <w:jc w:val="right"/>
              <w:rPr>
                <w:rFonts w:ascii="Times New Roman" w:hAnsi="Times New Roman" w:cs="Times New Roman"/>
                <w:sz w:val="28"/>
                <w:szCs w:val="28"/>
              </w:rPr>
            </w:pPr>
            <w:r>
              <w:rPr>
                <w:rFonts w:ascii="Times New Roman" w:hAnsi="Times New Roman" w:cs="Times New Roman"/>
                <w:sz w:val="28"/>
                <w:szCs w:val="28"/>
              </w:rPr>
              <w:t xml:space="preserve"> образования </w:t>
            </w:r>
            <w:r w:rsidRPr="00435E8A">
              <w:rPr>
                <w:rFonts w:ascii="Times New Roman" w:hAnsi="Times New Roman" w:cs="Times New Roman"/>
                <w:sz w:val="28"/>
                <w:szCs w:val="28"/>
              </w:rPr>
              <w:t xml:space="preserve">и </w:t>
            </w:r>
            <w:proofErr w:type="gramStart"/>
            <w:r w:rsidRPr="00435E8A">
              <w:rPr>
                <w:rFonts w:ascii="Times New Roman" w:hAnsi="Times New Roman" w:cs="Times New Roman"/>
                <w:sz w:val="28"/>
                <w:szCs w:val="28"/>
              </w:rPr>
              <w:t>молодёжной</w:t>
            </w:r>
            <w:proofErr w:type="gramEnd"/>
          </w:p>
          <w:p w:rsidR="00435E8A" w:rsidRPr="00435E8A" w:rsidRDefault="00435E8A" w:rsidP="00435E8A">
            <w:pPr>
              <w:jc w:val="right"/>
              <w:rPr>
                <w:rFonts w:ascii="Times New Roman" w:hAnsi="Times New Roman" w:cs="Times New Roman"/>
                <w:sz w:val="28"/>
                <w:szCs w:val="28"/>
              </w:rPr>
            </w:pPr>
            <w:r>
              <w:rPr>
                <w:rFonts w:ascii="Times New Roman" w:hAnsi="Times New Roman" w:cs="Times New Roman"/>
                <w:sz w:val="28"/>
                <w:szCs w:val="28"/>
              </w:rPr>
              <w:t xml:space="preserve"> политики </w:t>
            </w:r>
            <w:r w:rsidRPr="00435E8A">
              <w:rPr>
                <w:rFonts w:ascii="Times New Roman" w:hAnsi="Times New Roman" w:cs="Times New Roman"/>
                <w:sz w:val="28"/>
                <w:szCs w:val="28"/>
              </w:rPr>
              <w:t>администрации</w:t>
            </w:r>
          </w:p>
          <w:p w:rsidR="009917B5" w:rsidRDefault="00435E8A" w:rsidP="00435E8A">
            <w:pPr>
              <w:jc w:val="right"/>
              <w:rPr>
                <w:rFonts w:ascii="Times New Roman" w:hAnsi="Times New Roman" w:cs="Times New Roman"/>
                <w:sz w:val="28"/>
                <w:szCs w:val="28"/>
              </w:rPr>
            </w:pPr>
            <w:proofErr w:type="spellStart"/>
            <w:r w:rsidRPr="00435E8A">
              <w:rPr>
                <w:rFonts w:ascii="Times New Roman" w:hAnsi="Times New Roman" w:cs="Times New Roman"/>
                <w:sz w:val="28"/>
                <w:szCs w:val="28"/>
              </w:rPr>
              <w:t>Сургутского</w:t>
            </w:r>
            <w:proofErr w:type="spellEnd"/>
            <w:r w:rsidRPr="00435E8A">
              <w:rPr>
                <w:rFonts w:ascii="Times New Roman" w:hAnsi="Times New Roman" w:cs="Times New Roman"/>
                <w:sz w:val="28"/>
                <w:szCs w:val="28"/>
              </w:rPr>
              <w:t xml:space="preserve"> района</w:t>
            </w:r>
          </w:p>
          <w:p w:rsidR="00435E8A" w:rsidRPr="00AB24D8" w:rsidRDefault="00435E8A" w:rsidP="00435E8A">
            <w:pPr>
              <w:jc w:val="right"/>
              <w:rPr>
                <w:rFonts w:ascii="Times New Roman" w:hAnsi="Times New Roman" w:cs="Times New Roman"/>
                <w:sz w:val="26"/>
                <w:szCs w:val="26"/>
              </w:rPr>
            </w:pPr>
            <w:r>
              <w:rPr>
                <w:rFonts w:ascii="Times New Roman" w:hAnsi="Times New Roman" w:cs="Times New Roman"/>
                <w:sz w:val="28"/>
                <w:szCs w:val="28"/>
              </w:rPr>
              <w:t xml:space="preserve">О.И. </w:t>
            </w:r>
            <w:proofErr w:type="spellStart"/>
            <w:r>
              <w:rPr>
                <w:rFonts w:ascii="Times New Roman" w:hAnsi="Times New Roman" w:cs="Times New Roman"/>
                <w:sz w:val="28"/>
                <w:szCs w:val="28"/>
              </w:rPr>
              <w:t>Кочуровой</w:t>
            </w:r>
            <w:proofErr w:type="spellEnd"/>
          </w:p>
        </w:tc>
      </w:tr>
      <w:tr w:rsidR="00145441" w:rsidRPr="00933810" w:rsidTr="00AA0352">
        <w:tc>
          <w:tcPr>
            <w:tcW w:w="4253" w:type="dxa"/>
            <w:tcBorders>
              <w:top w:val="nil"/>
              <w:left w:val="nil"/>
              <w:bottom w:val="nil"/>
              <w:right w:val="nil"/>
            </w:tcBorders>
          </w:tcPr>
          <w:p w:rsidR="00145441" w:rsidRPr="00E901A5" w:rsidRDefault="00145441" w:rsidP="00E05262">
            <w:pPr>
              <w:rPr>
                <w:rFonts w:ascii="Times New Roman" w:hAnsi="Times New Roman" w:cs="Times New Roman"/>
                <w:color w:val="D9D9D9" w:themeColor="background1" w:themeShade="D9"/>
                <w:sz w:val="24"/>
                <w:szCs w:val="24"/>
              </w:rPr>
            </w:pPr>
          </w:p>
        </w:tc>
        <w:tc>
          <w:tcPr>
            <w:tcW w:w="4819" w:type="dxa"/>
            <w:tcBorders>
              <w:top w:val="nil"/>
              <w:left w:val="nil"/>
              <w:bottom w:val="nil"/>
              <w:right w:val="nil"/>
            </w:tcBorders>
          </w:tcPr>
          <w:p w:rsidR="00145441" w:rsidRDefault="00145441" w:rsidP="009917B5">
            <w:pPr>
              <w:ind w:left="705"/>
              <w:jc w:val="right"/>
              <w:rPr>
                <w:rFonts w:ascii="Times New Roman" w:hAnsi="Times New Roman" w:cs="Times New Roman"/>
                <w:sz w:val="28"/>
                <w:szCs w:val="28"/>
              </w:rPr>
            </w:pPr>
          </w:p>
        </w:tc>
      </w:tr>
    </w:tbl>
    <w:p w:rsidR="00250D15" w:rsidRDefault="00250D15" w:rsidP="00250D15">
      <w:pPr>
        <w:rPr>
          <w:rFonts w:ascii="Times New Roman" w:hAnsi="Times New Roman"/>
          <w:sz w:val="24"/>
          <w:szCs w:val="24"/>
        </w:rPr>
      </w:pPr>
    </w:p>
    <w:p w:rsidR="00BF7110" w:rsidRDefault="002C3428" w:rsidP="00BF7110">
      <w:pPr>
        <w:spacing w:after="0"/>
        <w:jc w:val="center"/>
        <w:rPr>
          <w:rFonts w:ascii="Times New Roman" w:hAnsi="Times New Roman" w:cs="Times New Roman"/>
          <w:sz w:val="28"/>
          <w:szCs w:val="28"/>
        </w:rPr>
      </w:pPr>
      <w:r w:rsidRPr="002C3428">
        <w:rPr>
          <w:rFonts w:ascii="Times New Roman" w:hAnsi="Times New Roman" w:cs="Times New Roman"/>
          <w:sz w:val="28"/>
          <w:szCs w:val="28"/>
        </w:rPr>
        <w:t xml:space="preserve">Уважаемая </w:t>
      </w:r>
      <w:r w:rsidR="00435E8A">
        <w:rPr>
          <w:rFonts w:ascii="Times New Roman" w:hAnsi="Times New Roman" w:cs="Times New Roman"/>
          <w:sz w:val="28"/>
          <w:szCs w:val="28"/>
        </w:rPr>
        <w:t>Ольга Ивановна</w:t>
      </w:r>
      <w:r w:rsidRPr="002C3428">
        <w:rPr>
          <w:rFonts w:ascii="Times New Roman" w:hAnsi="Times New Roman" w:cs="Times New Roman"/>
          <w:sz w:val="28"/>
          <w:szCs w:val="28"/>
        </w:rPr>
        <w:t>!</w:t>
      </w:r>
    </w:p>
    <w:p w:rsidR="002C3428" w:rsidRDefault="002C3428" w:rsidP="00BF7110">
      <w:pPr>
        <w:spacing w:after="0"/>
        <w:jc w:val="center"/>
        <w:rPr>
          <w:rFonts w:ascii="Times New Roman" w:hAnsi="Times New Roman" w:cs="Times New Roman"/>
          <w:sz w:val="28"/>
          <w:szCs w:val="28"/>
        </w:rPr>
      </w:pPr>
    </w:p>
    <w:p w:rsidR="00C015AC" w:rsidRDefault="004A2DD9" w:rsidP="00F00D2F">
      <w:pPr>
        <w:spacing w:after="0" w:line="240" w:lineRule="auto"/>
        <w:ind w:firstLine="709"/>
        <w:jc w:val="both"/>
        <w:rPr>
          <w:rFonts w:ascii="Times New Roman" w:hAnsi="Times New Roman" w:cs="Times New Roman"/>
          <w:sz w:val="28"/>
          <w:szCs w:val="28"/>
        </w:rPr>
      </w:pPr>
      <w:r w:rsidRPr="00066FB5">
        <w:rPr>
          <w:rFonts w:ascii="Times New Roman" w:hAnsi="Times New Roman" w:cs="Times New Roman"/>
          <w:sz w:val="28"/>
          <w:szCs w:val="28"/>
        </w:rPr>
        <w:t xml:space="preserve">Управление социальной защиты населения по г. Сургуту и </w:t>
      </w:r>
      <w:proofErr w:type="spellStart"/>
      <w:r w:rsidRPr="00066FB5">
        <w:rPr>
          <w:rFonts w:ascii="Times New Roman" w:hAnsi="Times New Roman" w:cs="Times New Roman"/>
          <w:sz w:val="28"/>
          <w:szCs w:val="28"/>
        </w:rPr>
        <w:t>Сургутскому</w:t>
      </w:r>
      <w:proofErr w:type="spellEnd"/>
      <w:r w:rsidRPr="00066FB5">
        <w:rPr>
          <w:rFonts w:ascii="Times New Roman" w:hAnsi="Times New Roman" w:cs="Times New Roman"/>
          <w:sz w:val="28"/>
          <w:szCs w:val="28"/>
        </w:rPr>
        <w:t xml:space="preserve"> району </w:t>
      </w:r>
      <w:proofErr w:type="spellStart"/>
      <w:r w:rsidRPr="00066FB5">
        <w:rPr>
          <w:rFonts w:ascii="Times New Roman" w:hAnsi="Times New Roman" w:cs="Times New Roman"/>
          <w:sz w:val="28"/>
          <w:szCs w:val="28"/>
        </w:rPr>
        <w:t>Депсоцразвития</w:t>
      </w:r>
      <w:proofErr w:type="spellEnd"/>
      <w:r w:rsidRPr="00066FB5">
        <w:rPr>
          <w:rFonts w:ascii="Times New Roman" w:hAnsi="Times New Roman" w:cs="Times New Roman"/>
          <w:sz w:val="28"/>
          <w:szCs w:val="28"/>
        </w:rPr>
        <w:t xml:space="preserve"> Югры</w:t>
      </w:r>
      <w:r w:rsidR="008D597A">
        <w:rPr>
          <w:rFonts w:ascii="Times New Roman" w:hAnsi="Times New Roman" w:cs="Times New Roman"/>
          <w:sz w:val="28"/>
          <w:szCs w:val="28"/>
        </w:rPr>
        <w:t xml:space="preserve">, во исполнение </w:t>
      </w:r>
      <w:r w:rsidR="006C5154">
        <w:rPr>
          <w:rFonts w:ascii="Times New Roman" w:hAnsi="Times New Roman" w:cs="Times New Roman"/>
          <w:sz w:val="28"/>
          <w:szCs w:val="28"/>
        </w:rPr>
        <w:t>п. 1.5.1 протокольного</w:t>
      </w:r>
      <w:r w:rsidRPr="00066FB5">
        <w:rPr>
          <w:rFonts w:ascii="Times New Roman" w:hAnsi="Times New Roman" w:cs="Times New Roman"/>
          <w:sz w:val="28"/>
          <w:szCs w:val="28"/>
        </w:rPr>
        <w:t xml:space="preserve"> </w:t>
      </w:r>
      <w:r w:rsidR="006C5154">
        <w:rPr>
          <w:rFonts w:ascii="Times New Roman" w:hAnsi="Times New Roman" w:cs="Times New Roman"/>
          <w:sz w:val="28"/>
          <w:szCs w:val="28"/>
        </w:rPr>
        <w:t xml:space="preserve">решения заседания межведомственной комиссии по организации отдыха, оздоровления, занятости детей </w:t>
      </w:r>
      <w:proofErr w:type="spellStart"/>
      <w:r w:rsidR="006C5154">
        <w:rPr>
          <w:rFonts w:ascii="Times New Roman" w:hAnsi="Times New Roman" w:cs="Times New Roman"/>
          <w:sz w:val="28"/>
          <w:szCs w:val="28"/>
        </w:rPr>
        <w:t>Сургутского</w:t>
      </w:r>
      <w:proofErr w:type="spellEnd"/>
      <w:r w:rsidR="006C5154">
        <w:rPr>
          <w:rFonts w:ascii="Times New Roman" w:hAnsi="Times New Roman" w:cs="Times New Roman"/>
          <w:sz w:val="28"/>
          <w:szCs w:val="28"/>
        </w:rPr>
        <w:t xml:space="preserve"> района от 30.05.2022 № 1,</w:t>
      </w:r>
      <w:r w:rsidRPr="00066FB5">
        <w:rPr>
          <w:rFonts w:ascii="Times New Roman" w:hAnsi="Times New Roman" w:cs="Times New Roman"/>
          <w:sz w:val="28"/>
          <w:szCs w:val="28"/>
        </w:rPr>
        <w:t xml:space="preserve"> </w:t>
      </w:r>
      <w:r w:rsidR="00F00D2F">
        <w:rPr>
          <w:rFonts w:ascii="Times New Roman" w:hAnsi="Times New Roman" w:cs="Times New Roman"/>
          <w:sz w:val="28"/>
          <w:szCs w:val="28"/>
        </w:rPr>
        <w:t xml:space="preserve">просит разместить </w:t>
      </w:r>
      <w:r w:rsidR="002C6956">
        <w:rPr>
          <w:rFonts w:ascii="Times New Roman" w:hAnsi="Times New Roman" w:cs="Times New Roman"/>
          <w:sz w:val="28"/>
          <w:szCs w:val="28"/>
        </w:rPr>
        <w:t>на</w:t>
      </w:r>
      <w:r w:rsidR="00F00D2F">
        <w:rPr>
          <w:rFonts w:ascii="Times New Roman" w:hAnsi="Times New Roman" w:cs="Times New Roman"/>
          <w:sz w:val="28"/>
          <w:szCs w:val="28"/>
        </w:rPr>
        <w:t xml:space="preserve"> информационных ресурсах муниципального образования </w:t>
      </w:r>
      <w:r w:rsidR="0050789C">
        <w:rPr>
          <w:rFonts w:ascii="Times New Roman" w:hAnsi="Times New Roman" w:cs="Times New Roman"/>
          <w:sz w:val="28"/>
          <w:szCs w:val="28"/>
        </w:rPr>
        <w:t xml:space="preserve">Сургутский район </w:t>
      </w:r>
      <w:r w:rsidR="00F00D2F">
        <w:rPr>
          <w:rFonts w:ascii="Times New Roman" w:hAnsi="Times New Roman" w:cs="Times New Roman"/>
          <w:sz w:val="28"/>
          <w:szCs w:val="28"/>
        </w:rPr>
        <w:t xml:space="preserve"> информацию следующего содержания:</w:t>
      </w:r>
    </w:p>
    <w:p w:rsidR="00F00D2F" w:rsidRDefault="00F00D2F" w:rsidP="00F00D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6C5154">
        <w:rPr>
          <w:rFonts w:ascii="Times New Roman" w:hAnsi="Times New Roman" w:cs="Times New Roman"/>
          <w:sz w:val="28"/>
          <w:szCs w:val="28"/>
        </w:rPr>
        <w:t>п</w:t>
      </w:r>
      <w:r>
        <w:rPr>
          <w:rFonts w:ascii="Times New Roman" w:hAnsi="Times New Roman" w:cs="Times New Roman"/>
          <w:sz w:val="28"/>
          <w:szCs w:val="28"/>
        </w:rPr>
        <w:t xml:space="preserve">остановлением </w:t>
      </w:r>
      <w:r w:rsidR="00534896">
        <w:rPr>
          <w:rFonts w:ascii="Times New Roman" w:hAnsi="Times New Roman" w:cs="Times New Roman"/>
          <w:sz w:val="28"/>
          <w:szCs w:val="28"/>
        </w:rPr>
        <w:t>П</w:t>
      </w:r>
      <w:r>
        <w:rPr>
          <w:rFonts w:ascii="Times New Roman" w:hAnsi="Times New Roman" w:cs="Times New Roman"/>
          <w:sz w:val="28"/>
          <w:szCs w:val="28"/>
        </w:rPr>
        <w:t xml:space="preserve">равительства                     </w:t>
      </w:r>
      <w:r w:rsidRPr="00F00D2F">
        <w:rPr>
          <w:rFonts w:ascii="Times New Roman" w:hAnsi="Times New Roman" w:cs="Times New Roman"/>
          <w:sz w:val="28"/>
          <w:szCs w:val="28"/>
        </w:rPr>
        <w:t>Ханты-Мансийского автономного округа</w:t>
      </w:r>
      <w:r w:rsidR="00534896">
        <w:rPr>
          <w:rFonts w:ascii="Times New Roman" w:hAnsi="Times New Roman" w:cs="Times New Roman"/>
          <w:sz w:val="28"/>
          <w:szCs w:val="28"/>
        </w:rPr>
        <w:t xml:space="preserve"> </w:t>
      </w:r>
      <w:r w:rsidRPr="00F00D2F">
        <w:rPr>
          <w:rFonts w:ascii="Times New Roman" w:hAnsi="Times New Roman" w:cs="Times New Roman"/>
          <w:sz w:val="28"/>
          <w:szCs w:val="28"/>
        </w:rPr>
        <w:t xml:space="preserve"> - Югры от </w:t>
      </w:r>
      <w:r w:rsidR="006C5154">
        <w:rPr>
          <w:rFonts w:ascii="Times New Roman" w:hAnsi="Times New Roman" w:cs="Times New Roman"/>
          <w:sz w:val="28"/>
          <w:szCs w:val="28"/>
        </w:rPr>
        <w:t>27.12.2021</w:t>
      </w:r>
      <w:r w:rsidRPr="00F00D2F">
        <w:rPr>
          <w:rFonts w:ascii="Times New Roman" w:hAnsi="Times New Roman" w:cs="Times New Roman"/>
          <w:sz w:val="28"/>
          <w:szCs w:val="28"/>
        </w:rPr>
        <w:t xml:space="preserve"> </w:t>
      </w:r>
      <w:r w:rsidR="00F07653">
        <w:rPr>
          <w:rFonts w:ascii="Times New Roman" w:hAnsi="Times New Roman" w:cs="Times New Roman"/>
          <w:sz w:val="28"/>
          <w:szCs w:val="28"/>
        </w:rPr>
        <w:t>№</w:t>
      </w:r>
      <w:r w:rsidRPr="00F00D2F">
        <w:rPr>
          <w:rFonts w:ascii="Times New Roman" w:hAnsi="Times New Roman" w:cs="Times New Roman"/>
          <w:sz w:val="28"/>
          <w:szCs w:val="28"/>
        </w:rPr>
        <w:t xml:space="preserve"> </w:t>
      </w:r>
      <w:r w:rsidR="008D597A">
        <w:rPr>
          <w:rFonts w:ascii="Times New Roman" w:hAnsi="Times New Roman" w:cs="Times New Roman"/>
          <w:sz w:val="28"/>
          <w:szCs w:val="28"/>
        </w:rPr>
        <w:t>596</w:t>
      </w:r>
      <w:r w:rsidRPr="00F00D2F">
        <w:rPr>
          <w:rFonts w:ascii="Times New Roman" w:hAnsi="Times New Roman" w:cs="Times New Roman"/>
          <w:sz w:val="28"/>
          <w:szCs w:val="28"/>
        </w:rPr>
        <w:t>-п</w:t>
      </w:r>
      <w:r>
        <w:rPr>
          <w:rFonts w:ascii="Times New Roman" w:hAnsi="Times New Roman" w:cs="Times New Roman"/>
          <w:sz w:val="28"/>
          <w:szCs w:val="28"/>
        </w:rPr>
        <w:t xml:space="preserve"> </w:t>
      </w:r>
      <w:r w:rsidR="008D597A">
        <w:rPr>
          <w:rFonts w:ascii="Times New Roman" w:hAnsi="Times New Roman" w:cs="Times New Roman"/>
          <w:sz w:val="28"/>
          <w:szCs w:val="28"/>
        </w:rPr>
        <w:t>«</w:t>
      </w:r>
      <w:r w:rsidR="008D597A" w:rsidRPr="008D597A">
        <w:rPr>
          <w:rFonts w:ascii="Times New Roman" w:hAnsi="Times New Roman" w:cs="Times New Roman"/>
          <w:sz w:val="28"/>
          <w:szCs w:val="28"/>
        </w:rPr>
        <w:t>О мерах по реализации государственной программы Ханты-Мансийс</w:t>
      </w:r>
      <w:r w:rsidR="008D597A">
        <w:rPr>
          <w:rFonts w:ascii="Times New Roman" w:hAnsi="Times New Roman" w:cs="Times New Roman"/>
          <w:sz w:val="28"/>
          <w:szCs w:val="28"/>
        </w:rPr>
        <w:t>кого автономного округа - Югры «</w:t>
      </w:r>
      <w:r w:rsidR="008D597A" w:rsidRPr="008D597A">
        <w:rPr>
          <w:rFonts w:ascii="Times New Roman" w:hAnsi="Times New Roman" w:cs="Times New Roman"/>
          <w:sz w:val="28"/>
          <w:szCs w:val="28"/>
        </w:rPr>
        <w:t>Социал</w:t>
      </w:r>
      <w:r w:rsidR="008D597A">
        <w:rPr>
          <w:rFonts w:ascii="Times New Roman" w:hAnsi="Times New Roman" w:cs="Times New Roman"/>
          <w:sz w:val="28"/>
          <w:szCs w:val="28"/>
        </w:rPr>
        <w:t>ьное и демографическое развитие»</w:t>
      </w:r>
      <w:r>
        <w:rPr>
          <w:rFonts w:ascii="Times New Roman" w:hAnsi="Times New Roman" w:cs="Times New Roman"/>
          <w:sz w:val="28"/>
          <w:szCs w:val="28"/>
        </w:rPr>
        <w:t xml:space="preserve">, </w:t>
      </w:r>
      <w:r w:rsidR="00534896">
        <w:rPr>
          <w:rFonts w:ascii="Times New Roman" w:hAnsi="Times New Roman" w:cs="Times New Roman"/>
          <w:sz w:val="28"/>
          <w:szCs w:val="28"/>
        </w:rPr>
        <w:t xml:space="preserve">определен порядок предоставления компенсации расходов на проезд </w:t>
      </w:r>
      <w:proofErr w:type="gramStart"/>
      <w:r w:rsidR="00534896">
        <w:rPr>
          <w:rFonts w:ascii="Times New Roman" w:hAnsi="Times New Roman" w:cs="Times New Roman"/>
          <w:sz w:val="28"/>
          <w:szCs w:val="28"/>
        </w:rPr>
        <w:t>к</w:t>
      </w:r>
      <w:proofErr w:type="gramEnd"/>
      <w:r w:rsidR="00534896">
        <w:rPr>
          <w:rFonts w:ascii="Times New Roman" w:hAnsi="Times New Roman" w:cs="Times New Roman"/>
          <w:sz w:val="28"/>
          <w:szCs w:val="28"/>
        </w:rPr>
        <w:t xml:space="preserve"> месту отдыха, оздоровления и обратно детям из многодетных семей по путевкам, предоставляемым исполнительными органами государственной власти </w:t>
      </w:r>
      <w:r w:rsidR="00534896" w:rsidRPr="00534896">
        <w:rPr>
          <w:rFonts w:ascii="Times New Roman" w:hAnsi="Times New Roman" w:cs="Times New Roman"/>
          <w:sz w:val="28"/>
          <w:szCs w:val="28"/>
        </w:rPr>
        <w:t xml:space="preserve">Ханты-Мансийского автономного округа </w:t>
      </w:r>
      <w:r w:rsidR="00534896">
        <w:rPr>
          <w:rFonts w:ascii="Times New Roman" w:hAnsi="Times New Roman" w:cs="Times New Roman"/>
          <w:sz w:val="28"/>
          <w:szCs w:val="28"/>
        </w:rPr>
        <w:t>–</w:t>
      </w:r>
      <w:r w:rsidR="00534896" w:rsidRPr="00534896">
        <w:rPr>
          <w:rFonts w:ascii="Times New Roman" w:hAnsi="Times New Roman" w:cs="Times New Roman"/>
          <w:sz w:val="28"/>
          <w:szCs w:val="28"/>
        </w:rPr>
        <w:t xml:space="preserve"> Югры</w:t>
      </w:r>
      <w:r w:rsidR="00534896">
        <w:rPr>
          <w:rFonts w:ascii="Times New Roman" w:hAnsi="Times New Roman" w:cs="Times New Roman"/>
          <w:sz w:val="28"/>
          <w:szCs w:val="28"/>
        </w:rPr>
        <w:t>, органами местного самоуправления муниципальных образований</w:t>
      </w:r>
      <w:r w:rsidR="00534896" w:rsidRPr="00534896">
        <w:t xml:space="preserve"> </w:t>
      </w:r>
      <w:r w:rsidR="00534896">
        <w:t xml:space="preserve"> </w:t>
      </w:r>
      <w:r w:rsidR="00534896" w:rsidRPr="00534896">
        <w:rPr>
          <w:rFonts w:ascii="Times New Roman" w:hAnsi="Times New Roman" w:cs="Times New Roman"/>
          <w:sz w:val="28"/>
          <w:szCs w:val="28"/>
        </w:rPr>
        <w:t xml:space="preserve">Ханты-Мансийского автономного </w:t>
      </w:r>
      <w:r w:rsidR="00F07653">
        <w:rPr>
          <w:rFonts w:ascii="Times New Roman" w:hAnsi="Times New Roman" w:cs="Times New Roman"/>
          <w:sz w:val="28"/>
          <w:szCs w:val="28"/>
        </w:rPr>
        <w:t xml:space="preserve">        </w:t>
      </w:r>
      <w:r w:rsidR="00534896" w:rsidRPr="00534896">
        <w:rPr>
          <w:rFonts w:ascii="Times New Roman" w:hAnsi="Times New Roman" w:cs="Times New Roman"/>
          <w:sz w:val="28"/>
          <w:szCs w:val="28"/>
        </w:rPr>
        <w:t>округа – Югры</w:t>
      </w:r>
      <w:r w:rsidR="00534896">
        <w:rPr>
          <w:rFonts w:ascii="Times New Roman" w:hAnsi="Times New Roman" w:cs="Times New Roman"/>
          <w:sz w:val="28"/>
          <w:szCs w:val="28"/>
        </w:rPr>
        <w:t>, работодателями  и самостоятельно приобретенным многодетными родителями, а также без приобретения путевки.</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 xml:space="preserve">Компенсация расходов осуществляется родителю (законному представителю) детей из многодетных семей по фактическим затратам на их проезд к месту отдыха, оздоровления и обратно, но не более 7000 </w:t>
      </w:r>
      <w:r w:rsidRPr="008D597A">
        <w:rPr>
          <w:rFonts w:ascii="Times New Roman" w:hAnsi="Times New Roman" w:cs="Times New Roman"/>
          <w:sz w:val="28"/>
          <w:szCs w:val="28"/>
        </w:rPr>
        <w:lastRenderedPageBreak/>
        <w:t>рублей и не чаще 1 раза в 2 года на каждого ребенка, выезжающего к месту отдыха, оздоровления и обратно (при предоставлении или приобретении путевки).</w:t>
      </w:r>
    </w:p>
    <w:p w:rsid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Двухгодичный период по факту проезда к месту отдыха, оздоровления и обратно каждого ребенка исчисляется календарными годами, начиная с 1 января года, в котором впервые была осуществлена компенсация расходов.</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Компенсацию расходов осуществляет казенное учреждение</w:t>
      </w:r>
      <w:r w:rsidR="006C5154">
        <w:rPr>
          <w:rFonts w:ascii="Times New Roman" w:hAnsi="Times New Roman" w:cs="Times New Roman"/>
          <w:sz w:val="28"/>
          <w:szCs w:val="28"/>
        </w:rPr>
        <w:t xml:space="preserve">     </w:t>
      </w:r>
      <w:r w:rsidRPr="008D597A">
        <w:rPr>
          <w:rFonts w:ascii="Times New Roman" w:hAnsi="Times New Roman" w:cs="Times New Roman"/>
          <w:sz w:val="28"/>
          <w:szCs w:val="28"/>
        </w:rPr>
        <w:t xml:space="preserve"> Ханты-Мансийского автономного округа - Югры </w:t>
      </w:r>
      <w:r w:rsidR="006C5154">
        <w:rPr>
          <w:rFonts w:ascii="Times New Roman" w:hAnsi="Times New Roman" w:cs="Times New Roman"/>
          <w:sz w:val="28"/>
          <w:szCs w:val="28"/>
        </w:rPr>
        <w:t>«</w:t>
      </w:r>
      <w:r w:rsidRPr="008D597A">
        <w:rPr>
          <w:rFonts w:ascii="Times New Roman" w:hAnsi="Times New Roman" w:cs="Times New Roman"/>
          <w:sz w:val="28"/>
          <w:szCs w:val="28"/>
        </w:rPr>
        <w:t>Центр социальных выплат</w:t>
      </w:r>
      <w:r w:rsidR="006C5154">
        <w:rPr>
          <w:rFonts w:ascii="Times New Roman" w:hAnsi="Times New Roman" w:cs="Times New Roman"/>
          <w:sz w:val="28"/>
          <w:szCs w:val="28"/>
        </w:rPr>
        <w:t>»</w:t>
      </w:r>
      <w:r w:rsidRPr="008D597A">
        <w:rPr>
          <w:rFonts w:ascii="Times New Roman" w:hAnsi="Times New Roman" w:cs="Times New Roman"/>
          <w:sz w:val="28"/>
          <w:szCs w:val="28"/>
        </w:rPr>
        <w:t xml:space="preserve"> (далее также - Центр социальных выплат, автономный округ) по месту жительства многодетной семьи после прибытия детей из места отдыха, оздоровления к месту жительства в автономном округе.</w:t>
      </w:r>
    </w:p>
    <w:p w:rsidR="008D597A" w:rsidRPr="008D597A" w:rsidRDefault="008D597A" w:rsidP="006C5154">
      <w:pPr>
        <w:spacing w:after="0" w:line="240" w:lineRule="auto"/>
        <w:ind w:firstLine="708"/>
        <w:jc w:val="both"/>
        <w:rPr>
          <w:rFonts w:ascii="Times New Roman" w:hAnsi="Times New Roman" w:cs="Times New Roman"/>
          <w:sz w:val="28"/>
          <w:szCs w:val="28"/>
        </w:rPr>
      </w:pPr>
      <w:r w:rsidRPr="008D597A">
        <w:rPr>
          <w:rFonts w:ascii="Times New Roman" w:hAnsi="Times New Roman" w:cs="Times New Roman"/>
          <w:sz w:val="28"/>
          <w:szCs w:val="28"/>
        </w:rPr>
        <w:t xml:space="preserve"> Компенсация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осуществляется на основании заявления одного из родителей (законных представителей) при предоставлении:</w:t>
      </w:r>
      <w:r w:rsidR="006C5154">
        <w:rPr>
          <w:rFonts w:ascii="Times New Roman" w:hAnsi="Times New Roman" w:cs="Times New Roman"/>
          <w:sz w:val="28"/>
          <w:szCs w:val="28"/>
        </w:rPr>
        <w:t xml:space="preserve"> </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а) сведений о документе, удостоверяющем личность одного из родителей (законного представителя) и содержащего указание на гражданство Российской Федерации в соответствии с законодательством Российской Федерации;</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б) оригиналов проездных документов, за исключением случаев приобретения групповых проездных билетов;</w:t>
      </w:r>
    </w:p>
    <w:p w:rsidR="008D597A" w:rsidRDefault="008D597A" w:rsidP="008D597A">
      <w:pPr>
        <w:spacing w:after="0" w:line="240" w:lineRule="auto"/>
        <w:ind w:firstLine="709"/>
        <w:jc w:val="both"/>
        <w:rPr>
          <w:rFonts w:ascii="Times New Roman" w:hAnsi="Times New Roman" w:cs="Times New Roman"/>
          <w:sz w:val="28"/>
          <w:szCs w:val="28"/>
        </w:rPr>
      </w:pPr>
      <w:proofErr w:type="gramStart"/>
      <w:r w:rsidRPr="008D597A">
        <w:rPr>
          <w:rFonts w:ascii="Times New Roman" w:hAnsi="Times New Roman" w:cs="Times New Roman"/>
          <w:sz w:val="28"/>
          <w:szCs w:val="28"/>
        </w:rPr>
        <w:t>в) документа, подтверждающего факт проезда, с указанием данных, позволяющих идентифицировать ребенка (детей), маршрут его (их) следования, стоимость и дату поездки, выданного транспортной организацией, осуществившей перевозку ребенка (детей) (в случае утраты оригиналов проездных документов, посадочных талонов).</w:t>
      </w:r>
      <w:proofErr w:type="gramEnd"/>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Компенсация расходов по путевкам, предоставляемым для детей из многодетных семей работодателями и самостоятельно приобретенными многодетными родителями, осуществляется на основании заявления 1 из родителей (законных представителей) при представлении следующих документов (сведений):</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а) сведений о документе, удостоверяющем личность одного из родителей (законного представителя) и содержащего указание на гражданство Российской Федерации в соответствии с законодательством Российской Федерации;</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б) оригиналов проездных документов;</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в) копии договора о предоставлении санаторно-курортной организацией санаторно-курортных услуг с приложением документов, подтверждающих их оплату;</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г) копии лицензии, подтверждающей право на осуществление санаторно-курортной организацией медицинской деятельности;</w:t>
      </w:r>
    </w:p>
    <w:p w:rsidR="008D597A" w:rsidRPr="008D597A" w:rsidRDefault="008D597A" w:rsidP="008D597A">
      <w:pPr>
        <w:spacing w:after="0" w:line="240" w:lineRule="auto"/>
        <w:ind w:firstLine="709"/>
        <w:jc w:val="both"/>
        <w:rPr>
          <w:rFonts w:ascii="Times New Roman" w:hAnsi="Times New Roman" w:cs="Times New Roman"/>
          <w:sz w:val="28"/>
          <w:szCs w:val="28"/>
        </w:rPr>
      </w:pPr>
    </w:p>
    <w:p w:rsidR="008D597A" w:rsidRPr="008D597A" w:rsidRDefault="008D597A" w:rsidP="008D597A">
      <w:pPr>
        <w:spacing w:after="0" w:line="240" w:lineRule="auto"/>
        <w:ind w:firstLine="709"/>
        <w:jc w:val="both"/>
        <w:rPr>
          <w:rFonts w:ascii="Times New Roman" w:hAnsi="Times New Roman" w:cs="Times New Roman"/>
          <w:sz w:val="28"/>
          <w:szCs w:val="28"/>
        </w:rPr>
      </w:pPr>
    </w:p>
    <w:p w:rsidR="008D597A" w:rsidRPr="008D597A" w:rsidRDefault="008D597A" w:rsidP="008D597A">
      <w:pPr>
        <w:spacing w:after="0" w:line="240" w:lineRule="auto"/>
        <w:ind w:firstLine="709"/>
        <w:jc w:val="both"/>
        <w:rPr>
          <w:rFonts w:ascii="Times New Roman" w:hAnsi="Times New Roman" w:cs="Times New Roman"/>
          <w:sz w:val="28"/>
          <w:szCs w:val="28"/>
        </w:rPr>
      </w:pPr>
      <w:proofErr w:type="gramStart"/>
      <w:r w:rsidRPr="008D597A">
        <w:rPr>
          <w:rFonts w:ascii="Times New Roman" w:hAnsi="Times New Roman" w:cs="Times New Roman"/>
          <w:sz w:val="28"/>
          <w:szCs w:val="28"/>
        </w:rPr>
        <w:t>д) документа, подтверждающего факт проезда, с указанием данных, позволяющих идентифицировать ребенка (детей), маршрут его (их) следования, стоимость и дату поездки, выданного транспортной организацией, осуществившей перевозку ребенка (детей) (в случае утраты оригиналов проездных документов, посадочных талонов).</w:t>
      </w:r>
      <w:proofErr w:type="gramEnd"/>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Компенсация расходов на проезд к месту отдыха и обратно при выезде детей из многодетных семей к месту отдыха и обратно без приобретения путевки предоставляется в каникулярные периоды до 31 декабря 2022 года на основании заявления одного из родителей при представлении:</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а) копии сведений о документе, удостоверяющем личность одного из родителей и содержащего указание на гражданство Российской Федерации в соответствии с законодательством Российской Федерации;</w:t>
      </w:r>
    </w:p>
    <w:p w:rsidR="008D597A" w:rsidRPr="008D597A" w:rsidRDefault="008D597A" w:rsidP="008D597A">
      <w:pPr>
        <w:spacing w:after="0" w:line="240" w:lineRule="auto"/>
        <w:ind w:firstLine="709"/>
        <w:jc w:val="both"/>
        <w:rPr>
          <w:rFonts w:ascii="Times New Roman" w:hAnsi="Times New Roman" w:cs="Times New Roman"/>
          <w:sz w:val="28"/>
          <w:szCs w:val="28"/>
        </w:rPr>
      </w:pPr>
      <w:r w:rsidRPr="008D597A">
        <w:rPr>
          <w:rFonts w:ascii="Times New Roman" w:hAnsi="Times New Roman" w:cs="Times New Roman"/>
          <w:sz w:val="28"/>
          <w:szCs w:val="28"/>
        </w:rPr>
        <w:t>б) оригиналов проездных документов ребенка (детей);</w:t>
      </w:r>
    </w:p>
    <w:p w:rsidR="002C6956" w:rsidRPr="00F00D2F" w:rsidRDefault="008D597A" w:rsidP="008D597A">
      <w:pPr>
        <w:spacing w:after="0" w:line="240" w:lineRule="auto"/>
        <w:ind w:firstLine="709"/>
        <w:jc w:val="both"/>
        <w:rPr>
          <w:rFonts w:ascii="Times New Roman" w:hAnsi="Times New Roman" w:cs="Times New Roman"/>
          <w:sz w:val="28"/>
          <w:szCs w:val="28"/>
        </w:rPr>
      </w:pPr>
      <w:proofErr w:type="gramStart"/>
      <w:r w:rsidRPr="008D597A">
        <w:rPr>
          <w:rFonts w:ascii="Times New Roman" w:hAnsi="Times New Roman" w:cs="Times New Roman"/>
          <w:sz w:val="28"/>
          <w:szCs w:val="28"/>
        </w:rPr>
        <w:t>в) документа, подтверждающего факт проезда ребенка (детей), с указанием данных, позволяющих идентифицировать ребенка (детей), маршрут его (их) следования, стоимость и дату поездки, выданного транспортной организацией, осуществившей перевозку ребенка (детей) (в случае утраты оригиналов проездных документов, посадочных талонов)</w:t>
      </w:r>
      <w:r w:rsidR="006C5154">
        <w:rPr>
          <w:rFonts w:ascii="Times New Roman" w:hAnsi="Times New Roman" w:cs="Times New Roman"/>
          <w:sz w:val="28"/>
          <w:szCs w:val="28"/>
        </w:rPr>
        <w:t>»</w:t>
      </w:r>
      <w:r w:rsidRPr="008D597A">
        <w:rPr>
          <w:rFonts w:ascii="Times New Roman" w:hAnsi="Times New Roman" w:cs="Times New Roman"/>
          <w:sz w:val="28"/>
          <w:szCs w:val="28"/>
        </w:rPr>
        <w:t>.</w:t>
      </w:r>
      <w:proofErr w:type="gramEnd"/>
    </w:p>
    <w:p w:rsidR="00F00D2F" w:rsidRPr="00F00D2F" w:rsidRDefault="00F00D2F" w:rsidP="00F00D2F">
      <w:pPr>
        <w:spacing w:after="0" w:line="240" w:lineRule="auto"/>
        <w:ind w:firstLine="709"/>
        <w:jc w:val="both"/>
        <w:rPr>
          <w:rFonts w:ascii="Times New Roman" w:hAnsi="Times New Roman" w:cs="Times New Roman"/>
          <w:sz w:val="28"/>
          <w:szCs w:val="28"/>
        </w:rPr>
      </w:pPr>
    </w:p>
    <w:p w:rsidR="00F00D2F" w:rsidRPr="00F00D2F" w:rsidRDefault="00F00D2F" w:rsidP="00F00D2F">
      <w:pPr>
        <w:spacing w:after="0" w:line="240" w:lineRule="auto"/>
        <w:ind w:firstLine="709"/>
        <w:jc w:val="both"/>
        <w:rPr>
          <w:rFonts w:ascii="Times New Roman" w:hAnsi="Times New Roman" w:cs="Times New Roman"/>
          <w:sz w:val="28"/>
          <w:szCs w:val="28"/>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094"/>
        <w:gridCol w:w="3725"/>
        <w:gridCol w:w="2361"/>
      </w:tblGrid>
      <w:tr w:rsidR="000B30E4" w:rsidRPr="00927695" w:rsidTr="00D67C66">
        <w:trPr>
          <w:trHeight w:val="1443"/>
        </w:trPr>
        <w:tc>
          <w:tcPr>
            <w:tcW w:w="3094" w:type="dxa"/>
          </w:tcPr>
          <w:bookmarkStart w:id="2" w:name="EdsBorder"/>
          <w:p w:rsidR="00D61EB6" w:rsidRDefault="002C3428" w:rsidP="006612EE">
            <w:pPr>
              <w:rPr>
                <w:rFonts w:ascii="Times New Roman" w:hAnsi="Times New Roman" w:cs="Times New Roman"/>
                <w:sz w:val="28"/>
                <w:szCs w:val="28"/>
              </w:rPr>
            </w:pPr>
            <w:r w:rsidRPr="00AD7E80">
              <w:rPr>
                <w:rFonts w:ascii="Times New Roman" w:hAnsi="Times New Roman" w:cs="Times New Roman"/>
                <w:noProof/>
                <w:color w:val="808080" w:themeColor="background1" w:themeShade="80"/>
                <w:sz w:val="28"/>
                <w:szCs w:val="28"/>
                <w:lang w:eastAsia="ru-RU"/>
              </w:rPr>
              <mc:AlternateContent>
                <mc:Choice Requires="wpg">
                  <w:drawing>
                    <wp:anchor distT="0" distB="0" distL="114300" distR="114300" simplePos="0" relativeHeight="251658752" behindDoc="0" locked="0" layoutInCell="1" allowOverlap="1" wp14:anchorId="0EA4E3C7" wp14:editId="66C300BD">
                      <wp:simplePos x="0" y="0"/>
                      <wp:positionH relativeFrom="column">
                        <wp:posOffset>1915160</wp:posOffset>
                      </wp:positionH>
                      <wp:positionV relativeFrom="paragraph">
                        <wp:posOffset>136525</wp:posOffset>
                      </wp:positionV>
                      <wp:extent cx="2400300" cy="895350"/>
                      <wp:effectExtent l="0" t="0" r="19050" b="19050"/>
                      <wp:wrapNone/>
                      <wp:docPr id="4" name="Группа 4"/>
                      <wp:cNvGraphicFramePr/>
                      <a:graphic xmlns:a="http://schemas.openxmlformats.org/drawingml/2006/main">
                        <a:graphicData uri="http://schemas.microsoft.com/office/word/2010/wordprocessingGroup">
                          <wpg:wgp>
                            <wpg:cNvGrpSpPr/>
                            <wpg:grpSpPr>
                              <a:xfrm>
                                <a:off x="0" y="0"/>
                                <a:ext cx="2400300" cy="895350"/>
                                <a:chOff x="0" y="0"/>
                                <a:chExt cx="2540000" cy="895350"/>
                              </a:xfrm>
                            </wpg:grpSpPr>
                            <wps:wsp>
                              <wps:cNvPr id="2" name="Скругленный прямоугольник 2"/>
                              <wps:cNvSpPr/>
                              <wps:spPr>
                                <a:xfrm>
                                  <a:off x="0" y="0"/>
                                  <a:ext cx="2540000" cy="895350"/>
                                </a:xfrm>
                                <a:prstGeom prst="roundRect">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Рисунок 3" descr="gerb_okrug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 y="31750"/>
                                  <a:ext cx="260350" cy="304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Группа 4" o:spid="_x0000_s1026" style="position:absolute;margin-left:150.8pt;margin-top:10.75pt;width:189pt;height:70.5pt;z-index:251658752;mso-width-relative:margin;mso-height-relative:margin" coordsize="25400,89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">
                      <v:roundrect id="Скругленный прямоугольник 2" o:spid="_x0000_s1027" style="position:absolute;width:25400;height:8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N98AA&#10;AADaAAAADwAAAGRycy9kb3ducmV2LnhtbESPQYvCMBSE74L/ITzBi2i6CiLVKLogetytHjw+mmdT&#10;bV5qE7X++42w4HGYmW+Yxaq1lXhQ40vHCr5GCQji3OmSCwXHw3Y4A+EDssbKMSl4kYfVsttZYKrd&#10;k3/pkYVCRAj7FBWYEOpUSp8bsuhHriaO3tk1FkOUTSF1g88It5UcJ8lUWiw5Lhis6dtQfs3uVkGy&#10;M8QTefKX88/tui5sthlsSqX6vXY9BxGoDZ/wf3uvFYzhfSXe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yN98AAAADaAAAADwAAAAAAAAAAAAAAAACYAgAAZHJzL2Rvd25y&#10;ZXYueG1sUEsFBgAAAAAEAAQA9QAAAIUDAAAAAA==&#10;" filled="f" strokecolor="#a5a5a5 [209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8" type="#_x0000_t75" alt="gerb_okrug1" style="position:absolute;left:1143;top:317;width:2603;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xz0LBAAAA2gAAAA8AAABkcnMvZG93bnJldi54bWxEj8FqwzAQRO+B/IPYQm+J7BaCcaIEUyg0&#10;5GS3hhwXa2ubWitHUm3376tAocdhZt4wh9NiBjGR871lBek2AUHcWN1zq+Dj/XWTgfABWeNgmRT8&#10;kIfTcb06YK7tzCVNVWhFhLDPUUEXwphL6ZuODPqtHYmj92mdwRCla6V2OEe4GeRTkuykwZ7jQocj&#10;vXTUfFXfRkF5GwuuJy76rMKLPi+1cddUqceHpdiDCLSE//Bf+00reIb7lXgD5PE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xz0LBAAAA2gAAAA8AAAAAAAAAAAAAAAAAnwIA&#10;AGRycy9kb3ducmV2LnhtbFBLBQYAAAAABAAEAPcAAACNAwAAAAA=&#10;">
                        <v:imagedata r:id="rId10" o:title="gerb_okrug1"/>
                        <v:path arrowok="t"/>
                      </v:shape>
                    </v:group>
                  </w:pict>
                </mc:Fallback>
              </mc:AlternateContent>
            </w:r>
          </w:p>
          <w:bookmarkEnd w:id="2"/>
          <w:p w:rsidR="000B30E4" w:rsidRPr="00AD7E80" w:rsidRDefault="00D67C66" w:rsidP="008D597A">
            <w:pPr>
              <w:rPr>
                <w:rFonts w:ascii="Times New Roman" w:hAnsi="Times New Roman" w:cs="Times New Roman"/>
                <w:sz w:val="28"/>
                <w:szCs w:val="28"/>
              </w:rPr>
            </w:pPr>
            <w:r>
              <w:rPr>
                <w:rFonts w:ascii="Times New Roman" w:hAnsi="Times New Roman" w:cs="Times New Roman"/>
                <w:sz w:val="28"/>
                <w:szCs w:val="28"/>
              </w:rPr>
              <w:t>Н</w:t>
            </w:r>
            <w:r w:rsidR="00CE7729" w:rsidRPr="00AD7E80">
              <w:rPr>
                <w:rFonts w:ascii="Times New Roman" w:hAnsi="Times New Roman" w:cs="Times New Roman"/>
                <w:sz w:val="28"/>
                <w:szCs w:val="28"/>
              </w:rPr>
              <w:t>ачальник</w:t>
            </w:r>
            <w:r>
              <w:rPr>
                <w:rFonts w:ascii="Times New Roman" w:hAnsi="Times New Roman" w:cs="Times New Roman"/>
                <w:sz w:val="28"/>
                <w:szCs w:val="28"/>
              </w:rPr>
              <w:t xml:space="preserve"> у</w:t>
            </w:r>
            <w:r w:rsidR="00CE7729" w:rsidRPr="00AD7E80">
              <w:rPr>
                <w:rFonts w:ascii="Times New Roman" w:hAnsi="Times New Roman" w:cs="Times New Roman"/>
                <w:sz w:val="28"/>
                <w:szCs w:val="28"/>
              </w:rPr>
              <w:t>правления</w:t>
            </w:r>
          </w:p>
        </w:tc>
        <w:tc>
          <w:tcPr>
            <w:tcW w:w="3725" w:type="dxa"/>
            <w:vAlign w:val="center"/>
          </w:tcPr>
          <w:p w:rsidR="002D1143" w:rsidRDefault="002D1143" w:rsidP="000B30E4">
            <w:pPr>
              <w:pStyle w:val="ac"/>
              <w:jc w:val="center"/>
              <w:rPr>
                <w:b/>
                <w:color w:val="D9D9D9" w:themeColor="background1" w:themeShade="D9"/>
                <w:sz w:val="20"/>
                <w:szCs w:val="20"/>
              </w:rPr>
            </w:pPr>
            <w:bookmarkStart w:id="3" w:name="EdsText"/>
          </w:p>
          <w:p w:rsidR="002D1143" w:rsidRDefault="002D1143" w:rsidP="000B30E4">
            <w:pPr>
              <w:pStyle w:val="ac"/>
              <w:jc w:val="center"/>
              <w:rPr>
                <w:b/>
                <w:color w:val="D9D9D9" w:themeColor="background1" w:themeShade="D9"/>
                <w:sz w:val="20"/>
                <w:szCs w:val="20"/>
              </w:rPr>
            </w:pPr>
          </w:p>
          <w:p w:rsidR="000B30E4" w:rsidRPr="00903CF1" w:rsidRDefault="000B30E4" w:rsidP="000B30E4">
            <w:pPr>
              <w:pStyle w:val="ac"/>
              <w:jc w:val="center"/>
              <w:rPr>
                <w:b/>
                <w:color w:val="D9D9D9" w:themeColor="background1" w:themeShade="D9"/>
                <w:sz w:val="20"/>
                <w:szCs w:val="20"/>
              </w:rPr>
            </w:pPr>
            <w:r w:rsidRPr="00903CF1">
              <w:rPr>
                <w:b/>
                <w:color w:val="D9D9D9" w:themeColor="background1" w:themeShade="D9"/>
                <w:sz w:val="20"/>
                <w:szCs w:val="20"/>
              </w:rPr>
              <w:t>ДОКУМЕНТ ПОДПИСАН</w:t>
            </w:r>
          </w:p>
          <w:p w:rsidR="000B30E4" w:rsidRPr="00903CF1" w:rsidRDefault="000B30E4" w:rsidP="000B30E4">
            <w:pPr>
              <w:pStyle w:val="ac"/>
              <w:jc w:val="center"/>
              <w:rPr>
                <w:b/>
                <w:color w:val="D9D9D9" w:themeColor="background1" w:themeShade="D9"/>
                <w:sz w:val="20"/>
                <w:szCs w:val="20"/>
              </w:rPr>
            </w:pPr>
            <w:r w:rsidRPr="00903CF1">
              <w:rPr>
                <w:b/>
                <w:color w:val="D9D9D9" w:themeColor="background1" w:themeShade="D9"/>
                <w:sz w:val="20"/>
                <w:szCs w:val="20"/>
              </w:rPr>
              <w:t>ЭЛЕКТРОННОЙ ПОДПИСЬЮ</w:t>
            </w:r>
          </w:p>
          <w:p w:rsidR="000B30E4" w:rsidRPr="00903CF1" w:rsidRDefault="000B30E4" w:rsidP="000B30E4">
            <w:pPr>
              <w:autoSpaceDE w:val="0"/>
              <w:autoSpaceDN w:val="0"/>
              <w:adjustRightInd w:val="0"/>
              <w:rPr>
                <w:color w:val="D9D9D9" w:themeColor="background1" w:themeShade="D9"/>
                <w:sz w:val="8"/>
                <w:szCs w:val="8"/>
              </w:rPr>
            </w:pPr>
          </w:p>
          <w:p w:rsidR="000B30E4" w:rsidRPr="00903CF1" w:rsidRDefault="000B30E4" w:rsidP="000B30E4">
            <w:pPr>
              <w:autoSpaceDE w:val="0"/>
              <w:autoSpaceDN w:val="0"/>
              <w:adjustRightInd w:val="0"/>
              <w:rPr>
                <w:color w:val="D9D9D9" w:themeColor="background1" w:themeShade="D9"/>
                <w:sz w:val="18"/>
                <w:szCs w:val="18"/>
              </w:rPr>
            </w:pPr>
            <w:r w:rsidRPr="00903CF1">
              <w:rPr>
                <w:color w:val="D9D9D9" w:themeColor="background1" w:themeShade="D9"/>
                <w:sz w:val="18"/>
                <w:szCs w:val="18"/>
              </w:rPr>
              <w:t>Сертификат  [Номер сертификата 1]</w:t>
            </w:r>
          </w:p>
          <w:p w:rsidR="000B30E4" w:rsidRPr="00903CF1" w:rsidRDefault="000B30E4" w:rsidP="000B30E4">
            <w:pPr>
              <w:autoSpaceDE w:val="0"/>
              <w:autoSpaceDN w:val="0"/>
              <w:adjustRightInd w:val="0"/>
              <w:rPr>
                <w:color w:val="D9D9D9" w:themeColor="background1" w:themeShade="D9"/>
                <w:sz w:val="18"/>
                <w:szCs w:val="18"/>
              </w:rPr>
            </w:pPr>
            <w:r w:rsidRPr="00903CF1">
              <w:rPr>
                <w:color w:val="D9D9D9" w:themeColor="background1" w:themeShade="D9"/>
                <w:sz w:val="18"/>
                <w:szCs w:val="18"/>
              </w:rPr>
              <w:t>Владелец [Владелец сертификата 1]</w:t>
            </w:r>
          </w:p>
          <w:p w:rsidR="000B30E4" w:rsidRPr="00CA7141" w:rsidRDefault="000B30E4" w:rsidP="000B30E4">
            <w:pPr>
              <w:pStyle w:val="ac"/>
              <w:rPr>
                <w:rFonts w:ascii="Times New Roman" w:hAnsi="Times New Roman" w:cs="Times New Roman"/>
                <w:sz w:val="10"/>
                <w:szCs w:val="10"/>
              </w:rPr>
            </w:pPr>
            <w:r w:rsidRPr="00903CF1">
              <w:rPr>
                <w:color w:val="D9D9D9" w:themeColor="background1" w:themeShade="D9"/>
                <w:sz w:val="18"/>
                <w:szCs w:val="18"/>
              </w:rPr>
              <w:t>Действителен [ДатаС 1] с по [</w:t>
            </w:r>
            <w:proofErr w:type="spellStart"/>
            <w:r w:rsidRPr="00903CF1">
              <w:rPr>
                <w:color w:val="D9D9D9" w:themeColor="background1" w:themeShade="D9"/>
                <w:sz w:val="18"/>
                <w:szCs w:val="18"/>
              </w:rPr>
              <w:t>ДатаПо</w:t>
            </w:r>
            <w:proofErr w:type="spellEnd"/>
            <w:r w:rsidRPr="00903CF1">
              <w:rPr>
                <w:color w:val="D9D9D9" w:themeColor="background1" w:themeShade="D9"/>
                <w:sz w:val="18"/>
                <w:szCs w:val="18"/>
              </w:rPr>
              <w:t xml:space="preserve"> 1]</w:t>
            </w:r>
            <w:bookmarkEnd w:id="3"/>
          </w:p>
        </w:tc>
        <w:tc>
          <w:tcPr>
            <w:tcW w:w="2361" w:type="dxa"/>
          </w:tcPr>
          <w:p w:rsidR="00D61EB6" w:rsidRDefault="00D61EB6" w:rsidP="00C94D53">
            <w:pPr>
              <w:jc w:val="right"/>
              <w:rPr>
                <w:rFonts w:ascii="Times New Roman" w:hAnsi="Times New Roman" w:cs="Times New Roman"/>
                <w:sz w:val="28"/>
                <w:szCs w:val="28"/>
              </w:rPr>
            </w:pPr>
          </w:p>
          <w:p w:rsidR="006612EE" w:rsidRDefault="008D597A" w:rsidP="00D67C66">
            <w:pPr>
              <w:jc w:val="center"/>
              <w:rPr>
                <w:rFonts w:ascii="Times New Roman" w:hAnsi="Times New Roman" w:cs="Times New Roman"/>
                <w:sz w:val="28"/>
                <w:szCs w:val="28"/>
              </w:rPr>
            </w:pPr>
            <w:r>
              <w:rPr>
                <w:rFonts w:ascii="Times New Roman" w:hAnsi="Times New Roman" w:cs="Times New Roman"/>
                <w:sz w:val="28"/>
                <w:szCs w:val="28"/>
              </w:rPr>
              <w:t>А.В. Смолякова</w:t>
            </w:r>
          </w:p>
          <w:p w:rsidR="00624276" w:rsidRPr="00AD7E80" w:rsidRDefault="00624276" w:rsidP="00C94D53">
            <w:pPr>
              <w:jc w:val="right"/>
              <w:rPr>
                <w:rFonts w:ascii="Times New Roman" w:hAnsi="Times New Roman" w:cs="Times New Roman"/>
                <w:sz w:val="28"/>
                <w:szCs w:val="28"/>
              </w:rPr>
            </w:pPr>
          </w:p>
        </w:tc>
      </w:tr>
    </w:tbl>
    <w:p w:rsidR="00E80718" w:rsidRDefault="00E80718" w:rsidP="00AA0352">
      <w:pPr>
        <w:spacing w:after="0" w:line="240" w:lineRule="auto"/>
        <w:jc w:val="both"/>
        <w:rPr>
          <w:rFonts w:ascii="Times New Roman" w:eastAsia="Times New Roman" w:hAnsi="Times New Roman"/>
          <w:sz w:val="18"/>
          <w:szCs w:val="18"/>
        </w:rPr>
      </w:pPr>
    </w:p>
    <w:p w:rsidR="00D61EB6" w:rsidRDefault="00D61EB6" w:rsidP="00E80718">
      <w:pPr>
        <w:spacing w:after="0" w:line="240" w:lineRule="auto"/>
        <w:rPr>
          <w:rFonts w:ascii="Times New Roman" w:eastAsia="Times New Roman" w:hAnsi="Times New Roman"/>
          <w:sz w:val="18"/>
          <w:szCs w:val="18"/>
        </w:rPr>
      </w:pPr>
    </w:p>
    <w:p w:rsidR="007A7903" w:rsidRDefault="007A7903" w:rsidP="00E80718">
      <w:pPr>
        <w:spacing w:after="0" w:line="240" w:lineRule="auto"/>
        <w:rPr>
          <w:rFonts w:ascii="Times New Roman" w:eastAsia="Times New Roman" w:hAnsi="Times New Roman"/>
          <w:sz w:val="18"/>
          <w:szCs w:val="18"/>
        </w:rPr>
      </w:pPr>
    </w:p>
    <w:p w:rsidR="002D1143" w:rsidRDefault="002D1143" w:rsidP="00E80718">
      <w:pPr>
        <w:spacing w:after="0" w:line="240" w:lineRule="auto"/>
        <w:rPr>
          <w:rFonts w:ascii="Times New Roman" w:eastAsia="Times New Roman" w:hAnsi="Times New Roman"/>
          <w:sz w:val="18"/>
          <w:szCs w:val="18"/>
        </w:rPr>
      </w:pPr>
    </w:p>
    <w:p w:rsidR="00C015AC" w:rsidRDefault="00C015AC" w:rsidP="00E80718">
      <w:pPr>
        <w:spacing w:after="0" w:line="240" w:lineRule="auto"/>
        <w:rPr>
          <w:rFonts w:ascii="Times New Roman" w:eastAsia="Times New Roman" w:hAnsi="Times New Roman"/>
          <w:sz w:val="18"/>
          <w:szCs w:val="18"/>
        </w:rPr>
      </w:pPr>
    </w:p>
    <w:p w:rsidR="00C015AC" w:rsidRDefault="00C015AC"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F07653" w:rsidRDefault="00F07653" w:rsidP="00E80718">
      <w:pPr>
        <w:spacing w:after="0" w:line="240" w:lineRule="auto"/>
        <w:rPr>
          <w:rFonts w:ascii="Times New Roman" w:eastAsia="Times New Roman" w:hAnsi="Times New Roman"/>
          <w:sz w:val="18"/>
          <w:szCs w:val="18"/>
        </w:rPr>
      </w:pPr>
    </w:p>
    <w:p w:rsidR="002D1143" w:rsidRDefault="002D1143" w:rsidP="00E80718">
      <w:pPr>
        <w:spacing w:after="0" w:line="240" w:lineRule="auto"/>
        <w:rPr>
          <w:rFonts w:ascii="Times New Roman" w:eastAsia="Times New Roman" w:hAnsi="Times New Roman"/>
          <w:sz w:val="18"/>
          <w:szCs w:val="18"/>
        </w:rPr>
      </w:pPr>
      <w:bookmarkStart w:id="4" w:name="_GoBack"/>
      <w:bookmarkEnd w:id="4"/>
    </w:p>
    <w:p w:rsidR="002C3428" w:rsidRDefault="002C3428" w:rsidP="00E80718">
      <w:pPr>
        <w:spacing w:after="0" w:line="240" w:lineRule="auto"/>
        <w:rPr>
          <w:rFonts w:ascii="Times New Roman" w:eastAsia="Times New Roman" w:hAnsi="Times New Roman"/>
          <w:sz w:val="18"/>
          <w:szCs w:val="18"/>
        </w:rPr>
      </w:pPr>
    </w:p>
    <w:p w:rsidR="00E80718" w:rsidRPr="00E80718" w:rsidRDefault="00E80718" w:rsidP="00E80718">
      <w:pPr>
        <w:spacing w:after="0" w:line="240" w:lineRule="auto"/>
        <w:rPr>
          <w:rFonts w:ascii="Times New Roman" w:eastAsia="Times New Roman" w:hAnsi="Times New Roman"/>
          <w:sz w:val="18"/>
          <w:szCs w:val="18"/>
        </w:rPr>
      </w:pPr>
      <w:r w:rsidRPr="00E80718">
        <w:rPr>
          <w:rFonts w:ascii="Times New Roman" w:eastAsia="Times New Roman" w:hAnsi="Times New Roman"/>
          <w:sz w:val="18"/>
          <w:szCs w:val="18"/>
        </w:rPr>
        <w:t>Исполнител</w:t>
      </w:r>
      <w:r w:rsidR="004A2DD9">
        <w:rPr>
          <w:rFonts w:ascii="Times New Roman" w:eastAsia="Times New Roman" w:hAnsi="Times New Roman"/>
          <w:sz w:val="18"/>
          <w:szCs w:val="18"/>
        </w:rPr>
        <w:t>ь</w:t>
      </w:r>
      <w:r w:rsidRPr="00E80718">
        <w:rPr>
          <w:rFonts w:ascii="Times New Roman" w:eastAsia="Times New Roman" w:hAnsi="Times New Roman"/>
          <w:sz w:val="18"/>
          <w:szCs w:val="18"/>
        </w:rPr>
        <w:t>:</w:t>
      </w:r>
    </w:p>
    <w:p w:rsidR="00E80718" w:rsidRPr="00E80718" w:rsidRDefault="006C5154" w:rsidP="00E80718">
      <w:pPr>
        <w:spacing w:after="0" w:line="240" w:lineRule="auto"/>
        <w:rPr>
          <w:rFonts w:ascii="Times New Roman" w:eastAsia="Times New Roman" w:hAnsi="Times New Roman"/>
          <w:sz w:val="18"/>
          <w:szCs w:val="18"/>
        </w:rPr>
      </w:pPr>
      <w:r>
        <w:rPr>
          <w:rFonts w:ascii="Times New Roman" w:eastAsia="Times New Roman" w:hAnsi="Times New Roman"/>
          <w:sz w:val="18"/>
          <w:szCs w:val="18"/>
        </w:rPr>
        <w:t>г</w:t>
      </w:r>
      <w:r w:rsidR="00E80718" w:rsidRPr="00E80718">
        <w:rPr>
          <w:rFonts w:ascii="Times New Roman" w:eastAsia="Times New Roman" w:hAnsi="Times New Roman"/>
          <w:sz w:val="18"/>
          <w:szCs w:val="18"/>
        </w:rPr>
        <w:t xml:space="preserve">лавный специалист отдела </w:t>
      </w:r>
      <w:r w:rsidR="00D67C66">
        <w:rPr>
          <w:rFonts w:ascii="Times New Roman" w:eastAsia="Times New Roman" w:hAnsi="Times New Roman"/>
          <w:sz w:val="18"/>
          <w:szCs w:val="18"/>
        </w:rPr>
        <w:t>реализации социальных программ у</w:t>
      </w:r>
      <w:r w:rsidR="00E80718" w:rsidRPr="00E80718">
        <w:rPr>
          <w:rFonts w:ascii="Times New Roman" w:eastAsia="Times New Roman" w:hAnsi="Times New Roman"/>
          <w:sz w:val="18"/>
          <w:szCs w:val="18"/>
        </w:rPr>
        <w:t>правления</w:t>
      </w:r>
    </w:p>
    <w:p w:rsidR="00886731" w:rsidRDefault="00D67C66" w:rsidP="00AA0352">
      <w:pPr>
        <w:spacing w:after="0" w:line="240" w:lineRule="auto"/>
        <w:rPr>
          <w:rFonts w:ascii="Times New Roman" w:eastAsia="Times New Roman" w:hAnsi="Times New Roman"/>
          <w:sz w:val="18"/>
          <w:szCs w:val="18"/>
        </w:rPr>
      </w:pPr>
      <w:r>
        <w:rPr>
          <w:rFonts w:ascii="Times New Roman" w:eastAsia="Times New Roman" w:hAnsi="Times New Roman"/>
          <w:sz w:val="18"/>
          <w:szCs w:val="18"/>
        </w:rPr>
        <w:t>Щербакова Елена Александровна</w:t>
      </w:r>
      <w:r w:rsidR="00E80718" w:rsidRPr="00E80718">
        <w:rPr>
          <w:rFonts w:ascii="Times New Roman" w:eastAsia="Times New Roman" w:hAnsi="Times New Roman"/>
          <w:sz w:val="18"/>
          <w:szCs w:val="18"/>
        </w:rPr>
        <w:t>, 8 (3462) 52-98-</w:t>
      </w:r>
      <w:r>
        <w:rPr>
          <w:rFonts w:ascii="Times New Roman" w:eastAsia="Times New Roman" w:hAnsi="Times New Roman"/>
          <w:sz w:val="18"/>
          <w:szCs w:val="18"/>
        </w:rPr>
        <w:t>31</w:t>
      </w:r>
    </w:p>
    <w:p w:rsidR="0004285D" w:rsidRDefault="0004285D" w:rsidP="00AA0352">
      <w:pPr>
        <w:spacing w:after="0" w:line="240" w:lineRule="auto"/>
        <w:rPr>
          <w:rFonts w:ascii="Times New Roman" w:eastAsia="Times New Roman" w:hAnsi="Times New Roman"/>
          <w:sz w:val="18"/>
          <w:szCs w:val="18"/>
        </w:rPr>
      </w:pPr>
    </w:p>
    <w:p w:rsidR="0004285D" w:rsidRDefault="0004285D" w:rsidP="00AA0352">
      <w:pPr>
        <w:spacing w:after="0" w:line="240" w:lineRule="auto"/>
        <w:rPr>
          <w:rFonts w:ascii="Times New Roman" w:eastAsia="Times New Roman" w:hAnsi="Times New Roman"/>
          <w:sz w:val="18"/>
          <w:szCs w:val="18"/>
        </w:rPr>
      </w:pPr>
    </w:p>
    <w:sectPr w:rsidR="0004285D" w:rsidSect="00434E28">
      <w:pgSz w:w="11906" w:h="16838"/>
      <w:pgMar w:top="1135" w:right="1276" w:bottom="993" w:left="1559"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3AF" w:rsidRDefault="00CB63AF" w:rsidP="00617B40">
      <w:pPr>
        <w:spacing w:after="0" w:line="240" w:lineRule="auto"/>
      </w:pPr>
      <w:r>
        <w:separator/>
      </w:r>
    </w:p>
  </w:endnote>
  <w:endnote w:type="continuationSeparator" w:id="0">
    <w:p w:rsidR="00CB63AF" w:rsidRDefault="00CB63AF"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3AF" w:rsidRDefault="00CB63AF" w:rsidP="00617B40">
      <w:pPr>
        <w:spacing w:after="0" w:line="240" w:lineRule="auto"/>
      </w:pPr>
      <w:r>
        <w:separator/>
      </w:r>
    </w:p>
  </w:footnote>
  <w:footnote w:type="continuationSeparator" w:id="0">
    <w:p w:rsidR="00CB63AF" w:rsidRDefault="00CB63AF" w:rsidP="00617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2153"/>
    <w:rsid w:val="00022C98"/>
    <w:rsid w:val="0004285D"/>
    <w:rsid w:val="000553F6"/>
    <w:rsid w:val="00065716"/>
    <w:rsid w:val="00066FB5"/>
    <w:rsid w:val="00074883"/>
    <w:rsid w:val="000770C9"/>
    <w:rsid w:val="00080DAC"/>
    <w:rsid w:val="00083E3D"/>
    <w:rsid w:val="00094C89"/>
    <w:rsid w:val="000A20DE"/>
    <w:rsid w:val="000A666F"/>
    <w:rsid w:val="000B30E4"/>
    <w:rsid w:val="000B4C48"/>
    <w:rsid w:val="000B6BD3"/>
    <w:rsid w:val="000C25FD"/>
    <w:rsid w:val="000C45F1"/>
    <w:rsid w:val="000C7E08"/>
    <w:rsid w:val="000D33AC"/>
    <w:rsid w:val="000E0E9B"/>
    <w:rsid w:val="000E2AD9"/>
    <w:rsid w:val="000F242D"/>
    <w:rsid w:val="000F4EFF"/>
    <w:rsid w:val="000F74D1"/>
    <w:rsid w:val="000F790A"/>
    <w:rsid w:val="00101C65"/>
    <w:rsid w:val="001066BD"/>
    <w:rsid w:val="00111FAC"/>
    <w:rsid w:val="00116945"/>
    <w:rsid w:val="00120C9C"/>
    <w:rsid w:val="00125E0D"/>
    <w:rsid w:val="0012782A"/>
    <w:rsid w:val="00131AA9"/>
    <w:rsid w:val="00133251"/>
    <w:rsid w:val="00135023"/>
    <w:rsid w:val="001370FE"/>
    <w:rsid w:val="00145441"/>
    <w:rsid w:val="00150967"/>
    <w:rsid w:val="0016111D"/>
    <w:rsid w:val="001632F5"/>
    <w:rsid w:val="00167936"/>
    <w:rsid w:val="00171F4C"/>
    <w:rsid w:val="00172F54"/>
    <w:rsid w:val="00175F25"/>
    <w:rsid w:val="00181759"/>
    <w:rsid w:val="00182B80"/>
    <w:rsid w:val="001847D2"/>
    <w:rsid w:val="001848C5"/>
    <w:rsid w:val="0018600B"/>
    <w:rsid w:val="00186A59"/>
    <w:rsid w:val="00194CBA"/>
    <w:rsid w:val="001978CF"/>
    <w:rsid w:val="001A3D17"/>
    <w:rsid w:val="001A652B"/>
    <w:rsid w:val="001A6BE5"/>
    <w:rsid w:val="001C5C3F"/>
    <w:rsid w:val="001D1114"/>
    <w:rsid w:val="001D70D3"/>
    <w:rsid w:val="001F0E8D"/>
    <w:rsid w:val="001F3448"/>
    <w:rsid w:val="001F6B85"/>
    <w:rsid w:val="00203DF5"/>
    <w:rsid w:val="00204899"/>
    <w:rsid w:val="00213890"/>
    <w:rsid w:val="00217CD4"/>
    <w:rsid w:val="00220A48"/>
    <w:rsid w:val="0022161D"/>
    <w:rsid w:val="002218DC"/>
    <w:rsid w:val="002230CF"/>
    <w:rsid w:val="002234C4"/>
    <w:rsid w:val="002258D5"/>
    <w:rsid w:val="00225C7D"/>
    <w:rsid w:val="002264A8"/>
    <w:rsid w:val="002300FD"/>
    <w:rsid w:val="00230AE2"/>
    <w:rsid w:val="00234040"/>
    <w:rsid w:val="00234061"/>
    <w:rsid w:val="0024248B"/>
    <w:rsid w:val="00250D15"/>
    <w:rsid w:val="002529F0"/>
    <w:rsid w:val="00252D07"/>
    <w:rsid w:val="00253BDE"/>
    <w:rsid w:val="00257663"/>
    <w:rsid w:val="00261BEA"/>
    <w:rsid w:val="00261D49"/>
    <w:rsid w:val="00262B6B"/>
    <w:rsid w:val="00264AA5"/>
    <w:rsid w:val="00264D99"/>
    <w:rsid w:val="00272B33"/>
    <w:rsid w:val="002769F4"/>
    <w:rsid w:val="002873E0"/>
    <w:rsid w:val="00287C3D"/>
    <w:rsid w:val="002A7107"/>
    <w:rsid w:val="002A75A0"/>
    <w:rsid w:val="002B7697"/>
    <w:rsid w:val="002B7DE1"/>
    <w:rsid w:val="002C3428"/>
    <w:rsid w:val="002C4284"/>
    <w:rsid w:val="002C6956"/>
    <w:rsid w:val="002D0582"/>
    <w:rsid w:val="002D0994"/>
    <w:rsid w:val="002D1143"/>
    <w:rsid w:val="002D2CF9"/>
    <w:rsid w:val="002D7730"/>
    <w:rsid w:val="002E32D8"/>
    <w:rsid w:val="002E3F84"/>
    <w:rsid w:val="002F0577"/>
    <w:rsid w:val="002F5277"/>
    <w:rsid w:val="002F7C81"/>
    <w:rsid w:val="00301280"/>
    <w:rsid w:val="0030366F"/>
    <w:rsid w:val="003102EF"/>
    <w:rsid w:val="003104AB"/>
    <w:rsid w:val="00312B51"/>
    <w:rsid w:val="00315E8F"/>
    <w:rsid w:val="00336819"/>
    <w:rsid w:val="00343BF0"/>
    <w:rsid w:val="003544F6"/>
    <w:rsid w:val="00355C14"/>
    <w:rsid w:val="003624D8"/>
    <w:rsid w:val="00370AD5"/>
    <w:rsid w:val="0038216C"/>
    <w:rsid w:val="003833CA"/>
    <w:rsid w:val="00391076"/>
    <w:rsid w:val="00393DAD"/>
    <w:rsid w:val="00397EFC"/>
    <w:rsid w:val="003A24E2"/>
    <w:rsid w:val="003B025E"/>
    <w:rsid w:val="003B18C2"/>
    <w:rsid w:val="003B7212"/>
    <w:rsid w:val="003C2EB0"/>
    <w:rsid w:val="003C7A20"/>
    <w:rsid w:val="003D5D4E"/>
    <w:rsid w:val="003E350A"/>
    <w:rsid w:val="003F0CFC"/>
    <w:rsid w:val="003F2416"/>
    <w:rsid w:val="003F3603"/>
    <w:rsid w:val="004006F0"/>
    <w:rsid w:val="00404BE7"/>
    <w:rsid w:val="004109DC"/>
    <w:rsid w:val="00410B7E"/>
    <w:rsid w:val="00412DA8"/>
    <w:rsid w:val="00415338"/>
    <w:rsid w:val="00417101"/>
    <w:rsid w:val="00422070"/>
    <w:rsid w:val="00431272"/>
    <w:rsid w:val="004333EE"/>
    <w:rsid w:val="00434E28"/>
    <w:rsid w:val="00435E64"/>
    <w:rsid w:val="00435E8A"/>
    <w:rsid w:val="004428E6"/>
    <w:rsid w:val="004429A1"/>
    <w:rsid w:val="0044500A"/>
    <w:rsid w:val="00452E61"/>
    <w:rsid w:val="00456BB8"/>
    <w:rsid w:val="00465FC6"/>
    <w:rsid w:val="00477E8F"/>
    <w:rsid w:val="004904FD"/>
    <w:rsid w:val="004A2DD9"/>
    <w:rsid w:val="004A4AA6"/>
    <w:rsid w:val="004B28BF"/>
    <w:rsid w:val="004C069C"/>
    <w:rsid w:val="004C3034"/>
    <w:rsid w:val="004C7125"/>
    <w:rsid w:val="004C7522"/>
    <w:rsid w:val="004D1DBA"/>
    <w:rsid w:val="004D1EB2"/>
    <w:rsid w:val="004D3A0B"/>
    <w:rsid w:val="004D7E6F"/>
    <w:rsid w:val="004E2A0F"/>
    <w:rsid w:val="004E38E0"/>
    <w:rsid w:val="004F6C84"/>
    <w:rsid w:val="004F72DA"/>
    <w:rsid w:val="004F7CDE"/>
    <w:rsid w:val="00506804"/>
    <w:rsid w:val="0050789C"/>
    <w:rsid w:val="005127D7"/>
    <w:rsid w:val="00523D8C"/>
    <w:rsid w:val="00524069"/>
    <w:rsid w:val="00532CA8"/>
    <w:rsid w:val="00534896"/>
    <w:rsid w:val="005361FE"/>
    <w:rsid w:val="005439BD"/>
    <w:rsid w:val="005530DC"/>
    <w:rsid w:val="0056694C"/>
    <w:rsid w:val="005701E5"/>
    <w:rsid w:val="00570C06"/>
    <w:rsid w:val="0057668F"/>
    <w:rsid w:val="00584FC7"/>
    <w:rsid w:val="00590E13"/>
    <w:rsid w:val="00590F14"/>
    <w:rsid w:val="00593973"/>
    <w:rsid w:val="005969BC"/>
    <w:rsid w:val="00597E66"/>
    <w:rsid w:val="005A30C4"/>
    <w:rsid w:val="005A3553"/>
    <w:rsid w:val="005A3610"/>
    <w:rsid w:val="005A56B3"/>
    <w:rsid w:val="005A66B0"/>
    <w:rsid w:val="005B049D"/>
    <w:rsid w:val="005B2935"/>
    <w:rsid w:val="005B7083"/>
    <w:rsid w:val="005C25CC"/>
    <w:rsid w:val="005C3D06"/>
    <w:rsid w:val="005C5F9E"/>
    <w:rsid w:val="005C793A"/>
    <w:rsid w:val="005D7699"/>
    <w:rsid w:val="005E0776"/>
    <w:rsid w:val="005E163F"/>
    <w:rsid w:val="005E21EA"/>
    <w:rsid w:val="005F0864"/>
    <w:rsid w:val="005F08D2"/>
    <w:rsid w:val="0061024D"/>
    <w:rsid w:val="00615E4B"/>
    <w:rsid w:val="00617B40"/>
    <w:rsid w:val="00623C81"/>
    <w:rsid w:val="00624276"/>
    <w:rsid w:val="00626321"/>
    <w:rsid w:val="006275F7"/>
    <w:rsid w:val="00636F28"/>
    <w:rsid w:val="00646EC3"/>
    <w:rsid w:val="00650FD2"/>
    <w:rsid w:val="00655734"/>
    <w:rsid w:val="00655C7C"/>
    <w:rsid w:val="006612EE"/>
    <w:rsid w:val="006615CF"/>
    <w:rsid w:val="00664BED"/>
    <w:rsid w:val="006707CF"/>
    <w:rsid w:val="006722F9"/>
    <w:rsid w:val="00672C98"/>
    <w:rsid w:val="00676D97"/>
    <w:rsid w:val="00693571"/>
    <w:rsid w:val="00696B33"/>
    <w:rsid w:val="006A1D73"/>
    <w:rsid w:val="006A5B30"/>
    <w:rsid w:val="006B1282"/>
    <w:rsid w:val="006C37AF"/>
    <w:rsid w:val="006C40BC"/>
    <w:rsid w:val="006C5154"/>
    <w:rsid w:val="006C77B8"/>
    <w:rsid w:val="006D18AE"/>
    <w:rsid w:val="006D495B"/>
    <w:rsid w:val="006F05D9"/>
    <w:rsid w:val="006F43D7"/>
    <w:rsid w:val="006F46C4"/>
    <w:rsid w:val="006F5C5E"/>
    <w:rsid w:val="00701745"/>
    <w:rsid w:val="00705DD2"/>
    <w:rsid w:val="00707AD0"/>
    <w:rsid w:val="00711D03"/>
    <w:rsid w:val="0071690A"/>
    <w:rsid w:val="00725977"/>
    <w:rsid w:val="007343BF"/>
    <w:rsid w:val="00734F3D"/>
    <w:rsid w:val="0074282F"/>
    <w:rsid w:val="007431CC"/>
    <w:rsid w:val="00743DAD"/>
    <w:rsid w:val="007500A7"/>
    <w:rsid w:val="00763AEF"/>
    <w:rsid w:val="00764611"/>
    <w:rsid w:val="007658AC"/>
    <w:rsid w:val="0077481C"/>
    <w:rsid w:val="007815F0"/>
    <w:rsid w:val="007902B7"/>
    <w:rsid w:val="007A0722"/>
    <w:rsid w:val="007A3E3A"/>
    <w:rsid w:val="007A7903"/>
    <w:rsid w:val="007B3D3B"/>
    <w:rsid w:val="007C185A"/>
    <w:rsid w:val="007C5828"/>
    <w:rsid w:val="007C7B09"/>
    <w:rsid w:val="007D129A"/>
    <w:rsid w:val="007D7750"/>
    <w:rsid w:val="00801290"/>
    <w:rsid w:val="00805A4C"/>
    <w:rsid w:val="00805F14"/>
    <w:rsid w:val="00810418"/>
    <w:rsid w:val="00815C0B"/>
    <w:rsid w:val="008222F2"/>
    <w:rsid w:val="00822F9D"/>
    <w:rsid w:val="008232D7"/>
    <w:rsid w:val="00832118"/>
    <w:rsid w:val="0083540E"/>
    <w:rsid w:val="008360DB"/>
    <w:rsid w:val="008422C2"/>
    <w:rsid w:val="00842B7A"/>
    <w:rsid w:val="008459BB"/>
    <w:rsid w:val="00851F90"/>
    <w:rsid w:val="0085678B"/>
    <w:rsid w:val="00864F83"/>
    <w:rsid w:val="00876D75"/>
    <w:rsid w:val="008821F8"/>
    <w:rsid w:val="00886235"/>
    <w:rsid w:val="00886731"/>
    <w:rsid w:val="00887852"/>
    <w:rsid w:val="00894B49"/>
    <w:rsid w:val="008A612C"/>
    <w:rsid w:val="008B71C9"/>
    <w:rsid w:val="008B7335"/>
    <w:rsid w:val="008C28B0"/>
    <w:rsid w:val="008C2ACB"/>
    <w:rsid w:val="008C4FBD"/>
    <w:rsid w:val="008D597A"/>
    <w:rsid w:val="008D6252"/>
    <w:rsid w:val="008E41B6"/>
    <w:rsid w:val="008E4601"/>
    <w:rsid w:val="00903CF1"/>
    <w:rsid w:val="00927695"/>
    <w:rsid w:val="00933810"/>
    <w:rsid w:val="00933EEB"/>
    <w:rsid w:val="0093780B"/>
    <w:rsid w:val="00942C92"/>
    <w:rsid w:val="009457B1"/>
    <w:rsid w:val="0096338B"/>
    <w:rsid w:val="00973431"/>
    <w:rsid w:val="00983703"/>
    <w:rsid w:val="009917B5"/>
    <w:rsid w:val="0099603A"/>
    <w:rsid w:val="00996FD5"/>
    <w:rsid w:val="009A231B"/>
    <w:rsid w:val="009C0855"/>
    <w:rsid w:val="009C1751"/>
    <w:rsid w:val="009D275A"/>
    <w:rsid w:val="009D5980"/>
    <w:rsid w:val="009E0F61"/>
    <w:rsid w:val="009E3D68"/>
    <w:rsid w:val="009F4402"/>
    <w:rsid w:val="009F68A4"/>
    <w:rsid w:val="009F6EC2"/>
    <w:rsid w:val="00A01D50"/>
    <w:rsid w:val="00A0422A"/>
    <w:rsid w:val="00A14960"/>
    <w:rsid w:val="00A33D50"/>
    <w:rsid w:val="00A3590B"/>
    <w:rsid w:val="00A660DA"/>
    <w:rsid w:val="00A74699"/>
    <w:rsid w:val="00A76257"/>
    <w:rsid w:val="00A84EBB"/>
    <w:rsid w:val="00A87C4F"/>
    <w:rsid w:val="00A9387E"/>
    <w:rsid w:val="00AA0352"/>
    <w:rsid w:val="00AA3C48"/>
    <w:rsid w:val="00AB24D8"/>
    <w:rsid w:val="00AB72D0"/>
    <w:rsid w:val="00AC01A5"/>
    <w:rsid w:val="00AC16A7"/>
    <w:rsid w:val="00AC194A"/>
    <w:rsid w:val="00AC3E22"/>
    <w:rsid w:val="00AC5E31"/>
    <w:rsid w:val="00AC5E78"/>
    <w:rsid w:val="00AD5ACD"/>
    <w:rsid w:val="00AD697A"/>
    <w:rsid w:val="00AD7E80"/>
    <w:rsid w:val="00AE182F"/>
    <w:rsid w:val="00AE211D"/>
    <w:rsid w:val="00AF04BC"/>
    <w:rsid w:val="00AF4E4E"/>
    <w:rsid w:val="00B00F89"/>
    <w:rsid w:val="00B06B79"/>
    <w:rsid w:val="00B17E67"/>
    <w:rsid w:val="00B2079F"/>
    <w:rsid w:val="00B2259C"/>
    <w:rsid w:val="00B230DD"/>
    <w:rsid w:val="00B32127"/>
    <w:rsid w:val="00B32E5D"/>
    <w:rsid w:val="00B355FB"/>
    <w:rsid w:val="00B45F61"/>
    <w:rsid w:val="00B524C3"/>
    <w:rsid w:val="00B534F5"/>
    <w:rsid w:val="00B53A62"/>
    <w:rsid w:val="00B54EE0"/>
    <w:rsid w:val="00B5532A"/>
    <w:rsid w:val="00B6132D"/>
    <w:rsid w:val="00B62086"/>
    <w:rsid w:val="00B626AF"/>
    <w:rsid w:val="00B76CD1"/>
    <w:rsid w:val="00B7700C"/>
    <w:rsid w:val="00B81A2D"/>
    <w:rsid w:val="00B839B3"/>
    <w:rsid w:val="00BB4926"/>
    <w:rsid w:val="00BB6639"/>
    <w:rsid w:val="00BB7A9B"/>
    <w:rsid w:val="00BD31B8"/>
    <w:rsid w:val="00BD53E8"/>
    <w:rsid w:val="00BE2AF4"/>
    <w:rsid w:val="00BF262A"/>
    <w:rsid w:val="00BF7110"/>
    <w:rsid w:val="00C002B4"/>
    <w:rsid w:val="00C015AC"/>
    <w:rsid w:val="00C050F2"/>
    <w:rsid w:val="00C1207E"/>
    <w:rsid w:val="00C12220"/>
    <w:rsid w:val="00C16253"/>
    <w:rsid w:val="00C173E6"/>
    <w:rsid w:val="00C17D75"/>
    <w:rsid w:val="00C21D1F"/>
    <w:rsid w:val="00C2375C"/>
    <w:rsid w:val="00C239F1"/>
    <w:rsid w:val="00C26DE5"/>
    <w:rsid w:val="00C320BD"/>
    <w:rsid w:val="00C347FC"/>
    <w:rsid w:val="00C36F0C"/>
    <w:rsid w:val="00C36F5A"/>
    <w:rsid w:val="00C51F70"/>
    <w:rsid w:val="00C53659"/>
    <w:rsid w:val="00C54B81"/>
    <w:rsid w:val="00C6055E"/>
    <w:rsid w:val="00C64A07"/>
    <w:rsid w:val="00C712E7"/>
    <w:rsid w:val="00C7412C"/>
    <w:rsid w:val="00C741E8"/>
    <w:rsid w:val="00C87E72"/>
    <w:rsid w:val="00C94D53"/>
    <w:rsid w:val="00CA171F"/>
    <w:rsid w:val="00CA54E2"/>
    <w:rsid w:val="00CA7141"/>
    <w:rsid w:val="00CB5EB8"/>
    <w:rsid w:val="00CB63AF"/>
    <w:rsid w:val="00CC1C95"/>
    <w:rsid w:val="00CC2B1D"/>
    <w:rsid w:val="00CC7A2F"/>
    <w:rsid w:val="00CC7C2A"/>
    <w:rsid w:val="00CD3883"/>
    <w:rsid w:val="00CE12CC"/>
    <w:rsid w:val="00CE7729"/>
    <w:rsid w:val="00CF0584"/>
    <w:rsid w:val="00CF3794"/>
    <w:rsid w:val="00CF44D0"/>
    <w:rsid w:val="00CF6B7A"/>
    <w:rsid w:val="00CF714C"/>
    <w:rsid w:val="00CF744D"/>
    <w:rsid w:val="00D007DF"/>
    <w:rsid w:val="00D155CC"/>
    <w:rsid w:val="00D17E78"/>
    <w:rsid w:val="00D20948"/>
    <w:rsid w:val="00D219AF"/>
    <w:rsid w:val="00D22A3F"/>
    <w:rsid w:val="00D26095"/>
    <w:rsid w:val="00D267FA"/>
    <w:rsid w:val="00D31B57"/>
    <w:rsid w:val="00D33A43"/>
    <w:rsid w:val="00D33D37"/>
    <w:rsid w:val="00D4701F"/>
    <w:rsid w:val="00D47B81"/>
    <w:rsid w:val="00D52E33"/>
    <w:rsid w:val="00D53054"/>
    <w:rsid w:val="00D61EB6"/>
    <w:rsid w:val="00D62DB4"/>
    <w:rsid w:val="00D64561"/>
    <w:rsid w:val="00D64FB3"/>
    <w:rsid w:val="00D67C66"/>
    <w:rsid w:val="00D75D55"/>
    <w:rsid w:val="00D8061E"/>
    <w:rsid w:val="00D9769A"/>
    <w:rsid w:val="00DA3895"/>
    <w:rsid w:val="00DA41FF"/>
    <w:rsid w:val="00DA785C"/>
    <w:rsid w:val="00DB032D"/>
    <w:rsid w:val="00DB0862"/>
    <w:rsid w:val="00DB0E77"/>
    <w:rsid w:val="00DB1C21"/>
    <w:rsid w:val="00DB6289"/>
    <w:rsid w:val="00DB7CE3"/>
    <w:rsid w:val="00DE12FA"/>
    <w:rsid w:val="00DE4C9F"/>
    <w:rsid w:val="00DF5797"/>
    <w:rsid w:val="00DF6B8F"/>
    <w:rsid w:val="00DF6DD1"/>
    <w:rsid w:val="00E02441"/>
    <w:rsid w:val="00E024DC"/>
    <w:rsid w:val="00E05238"/>
    <w:rsid w:val="00E05262"/>
    <w:rsid w:val="00E15F0F"/>
    <w:rsid w:val="00E26486"/>
    <w:rsid w:val="00E30844"/>
    <w:rsid w:val="00E339CF"/>
    <w:rsid w:val="00E5134D"/>
    <w:rsid w:val="00E515A8"/>
    <w:rsid w:val="00E516F7"/>
    <w:rsid w:val="00E55F76"/>
    <w:rsid w:val="00E56AB3"/>
    <w:rsid w:val="00E624C3"/>
    <w:rsid w:val="00E6428B"/>
    <w:rsid w:val="00E74FA1"/>
    <w:rsid w:val="00E80718"/>
    <w:rsid w:val="00E859D0"/>
    <w:rsid w:val="00E86958"/>
    <w:rsid w:val="00E901A5"/>
    <w:rsid w:val="00EA46F8"/>
    <w:rsid w:val="00EC09AC"/>
    <w:rsid w:val="00ED01A2"/>
    <w:rsid w:val="00ED123C"/>
    <w:rsid w:val="00EF214F"/>
    <w:rsid w:val="00EF47FB"/>
    <w:rsid w:val="00F00D2F"/>
    <w:rsid w:val="00F07653"/>
    <w:rsid w:val="00F10BF3"/>
    <w:rsid w:val="00F114E8"/>
    <w:rsid w:val="00F135F6"/>
    <w:rsid w:val="00F14745"/>
    <w:rsid w:val="00F155DA"/>
    <w:rsid w:val="00F24C0C"/>
    <w:rsid w:val="00F262C9"/>
    <w:rsid w:val="00F34629"/>
    <w:rsid w:val="00F415E6"/>
    <w:rsid w:val="00F449DF"/>
    <w:rsid w:val="00F44B97"/>
    <w:rsid w:val="00F55E37"/>
    <w:rsid w:val="00F62950"/>
    <w:rsid w:val="00F765C7"/>
    <w:rsid w:val="00F916D8"/>
    <w:rsid w:val="00F93FE9"/>
    <w:rsid w:val="00FA4150"/>
    <w:rsid w:val="00FA4CF5"/>
    <w:rsid w:val="00FC1044"/>
    <w:rsid w:val="00FC3FBE"/>
    <w:rsid w:val="00FD63FD"/>
    <w:rsid w:val="00FE2497"/>
    <w:rsid w:val="00FE3370"/>
    <w:rsid w:val="00FE3409"/>
    <w:rsid w:val="00FE367D"/>
    <w:rsid w:val="00FE71F9"/>
    <w:rsid w:val="00FE7FA4"/>
    <w:rsid w:val="00FF446B"/>
    <w:rsid w:val="00FF6C19"/>
    <w:rsid w:val="00FF7422"/>
    <w:rsid w:val="00FF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Title"/>
    <w:basedOn w:val="a"/>
    <w:link w:val="ae"/>
    <w:qFormat/>
    <w:rsid w:val="00CE7729"/>
    <w:pPr>
      <w:spacing w:after="0" w:line="240" w:lineRule="auto"/>
      <w:jc w:val="center"/>
    </w:pPr>
    <w:rPr>
      <w:rFonts w:ascii="Times New Roman" w:eastAsia="Times New Roman" w:hAnsi="Times New Roman" w:cs="Times New Roman"/>
      <w:sz w:val="32"/>
      <w:szCs w:val="20"/>
      <w:lang w:eastAsia="ru-RU"/>
    </w:rPr>
  </w:style>
  <w:style w:type="character" w:customStyle="1" w:styleId="ae">
    <w:name w:val="Название Знак"/>
    <w:basedOn w:val="a0"/>
    <w:link w:val="ad"/>
    <w:rsid w:val="00CE7729"/>
    <w:rPr>
      <w:rFonts w:ascii="Times New Roman" w:eastAsia="Times New Roman" w:hAnsi="Times New Roman" w:cs="Times New Roman"/>
      <w:sz w:val="32"/>
      <w:szCs w:val="20"/>
      <w:lang w:eastAsia="ru-RU"/>
    </w:rPr>
  </w:style>
  <w:style w:type="paragraph" w:styleId="af">
    <w:name w:val="Subtitle"/>
    <w:basedOn w:val="a"/>
    <w:link w:val="af0"/>
    <w:qFormat/>
    <w:rsid w:val="00CE7729"/>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CE7729"/>
    <w:rPr>
      <w:rFonts w:ascii="Times New Roman" w:eastAsia="Times New Roman" w:hAnsi="Times New Roman" w:cs="Times New Roman"/>
      <w:b/>
      <w:sz w:val="32"/>
      <w:szCs w:val="20"/>
      <w:lang w:eastAsia="ru-RU"/>
    </w:rPr>
  </w:style>
  <w:style w:type="paragraph" w:styleId="af1">
    <w:name w:val="Body Text"/>
    <w:basedOn w:val="a"/>
    <w:link w:val="af2"/>
    <w:uiPriority w:val="99"/>
    <w:semiHidden/>
    <w:unhideWhenUsed/>
    <w:rsid w:val="00CE12CC"/>
    <w:pPr>
      <w:spacing w:after="120"/>
    </w:pPr>
  </w:style>
  <w:style w:type="character" w:customStyle="1" w:styleId="af2">
    <w:name w:val="Основной текст Знак"/>
    <w:basedOn w:val="a0"/>
    <w:link w:val="af1"/>
    <w:uiPriority w:val="99"/>
    <w:semiHidden/>
    <w:rsid w:val="00CE12CC"/>
  </w:style>
  <w:style w:type="table" w:customStyle="1" w:styleId="1">
    <w:name w:val="Сетка таблицы1"/>
    <w:basedOn w:val="a1"/>
    <w:next w:val="a5"/>
    <w:uiPriority w:val="59"/>
    <w:rsid w:val="00F00D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Title"/>
    <w:basedOn w:val="a"/>
    <w:link w:val="ae"/>
    <w:qFormat/>
    <w:rsid w:val="00CE7729"/>
    <w:pPr>
      <w:spacing w:after="0" w:line="240" w:lineRule="auto"/>
      <w:jc w:val="center"/>
    </w:pPr>
    <w:rPr>
      <w:rFonts w:ascii="Times New Roman" w:eastAsia="Times New Roman" w:hAnsi="Times New Roman" w:cs="Times New Roman"/>
      <w:sz w:val="32"/>
      <w:szCs w:val="20"/>
      <w:lang w:eastAsia="ru-RU"/>
    </w:rPr>
  </w:style>
  <w:style w:type="character" w:customStyle="1" w:styleId="ae">
    <w:name w:val="Название Знак"/>
    <w:basedOn w:val="a0"/>
    <w:link w:val="ad"/>
    <w:rsid w:val="00CE7729"/>
    <w:rPr>
      <w:rFonts w:ascii="Times New Roman" w:eastAsia="Times New Roman" w:hAnsi="Times New Roman" w:cs="Times New Roman"/>
      <w:sz w:val="32"/>
      <w:szCs w:val="20"/>
      <w:lang w:eastAsia="ru-RU"/>
    </w:rPr>
  </w:style>
  <w:style w:type="paragraph" w:styleId="af">
    <w:name w:val="Subtitle"/>
    <w:basedOn w:val="a"/>
    <w:link w:val="af0"/>
    <w:qFormat/>
    <w:rsid w:val="00CE7729"/>
    <w:pPr>
      <w:spacing w:after="0" w:line="240" w:lineRule="auto"/>
      <w:jc w:val="center"/>
    </w:pPr>
    <w:rPr>
      <w:rFonts w:ascii="Times New Roman" w:eastAsia="Times New Roman" w:hAnsi="Times New Roman" w:cs="Times New Roman"/>
      <w:b/>
      <w:sz w:val="32"/>
      <w:szCs w:val="20"/>
      <w:lang w:eastAsia="ru-RU"/>
    </w:rPr>
  </w:style>
  <w:style w:type="character" w:customStyle="1" w:styleId="af0">
    <w:name w:val="Подзаголовок Знак"/>
    <w:basedOn w:val="a0"/>
    <w:link w:val="af"/>
    <w:rsid w:val="00CE7729"/>
    <w:rPr>
      <w:rFonts w:ascii="Times New Roman" w:eastAsia="Times New Roman" w:hAnsi="Times New Roman" w:cs="Times New Roman"/>
      <w:b/>
      <w:sz w:val="32"/>
      <w:szCs w:val="20"/>
      <w:lang w:eastAsia="ru-RU"/>
    </w:rPr>
  </w:style>
  <w:style w:type="paragraph" w:styleId="af1">
    <w:name w:val="Body Text"/>
    <w:basedOn w:val="a"/>
    <w:link w:val="af2"/>
    <w:uiPriority w:val="99"/>
    <w:semiHidden/>
    <w:unhideWhenUsed/>
    <w:rsid w:val="00CE12CC"/>
    <w:pPr>
      <w:spacing w:after="120"/>
    </w:pPr>
  </w:style>
  <w:style w:type="character" w:customStyle="1" w:styleId="af2">
    <w:name w:val="Основной текст Знак"/>
    <w:basedOn w:val="a0"/>
    <w:link w:val="af1"/>
    <w:uiPriority w:val="99"/>
    <w:semiHidden/>
    <w:rsid w:val="00CE12CC"/>
  </w:style>
  <w:style w:type="table" w:customStyle="1" w:styleId="1">
    <w:name w:val="Сетка таблицы1"/>
    <w:basedOn w:val="a1"/>
    <w:next w:val="a5"/>
    <w:uiPriority w:val="59"/>
    <w:rsid w:val="00F00D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912547975">
      <w:bodyDiv w:val="1"/>
      <w:marLeft w:val="0"/>
      <w:marRight w:val="0"/>
      <w:marTop w:val="0"/>
      <w:marBottom w:val="0"/>
      <w:divBdr>
        <w:top w:val="none" w:sz="0" w:space="0" w:color="auto"/>
        <w:left w:val="none" w:sz="0" w:space="0" w:color="auto"/>
        <w:bottom w:val="none" w:sz="0" w:space="0" w:color="auto"/>
        <w:right w:val="none" w:sz="0" w:space="0" w:color="auto"/>
      </w:divBdr>
      <w:divsChild>
        <w:div w:id="1434591532">
          <w:marLeft w:val="0"/>
          <w:marRight w:val="0"/>
          <w:marTop w:val="0"/>
          <w:marBottom w:val="0"/>
          <w:divBdr>
            <w:top w:val="none" w:sz="0" w:space="0" w:color="auto"/>
            <w:left w:val="none" w:sz="0" w:space="0" w:color="auto"/>
            <w:bottom w:val="none" w:sz="0" w:space="0" w:color="auto"/>
            <w:right w:val="none" w:sz="0" w:space="0" w:color="auto"/>
          </w:divBdr>
          <w:divsChild>
            <w:div w:id="12845181">
              <w:marLeft w:val="0"/>
              <w:marRight w:val="0"/>
              <w:marTop w:val="0"/>
              <w:marBottom w:val="0"/>
              <w:divBdr>
                <w:top w:val="none" w:sz="0" w:space="0" w:color="auto"/>
                <w:left w:val="none" w:sz="0" w:space="0" w:color="auto"/>
                <w:bottom w:val="none" w:sz="0" w:space="0" w:color="auto"/>
                <w:right w:val="none" w:sz="0" w:space="0" w:color="auto"/>
              </w:divBdr>
              <w:divsChild>
                <w:div w:id="1723477649">
                  <w:marLeft w:val="0"/>
                  <w:marRight w:val="0"/>
                  <w:marTop w:val="0"/>
                  <w:marBottom w:val="0"/>
                  <w:divBdr>
                    <w:top w:val="none" w:sz="0" w:space="0" w:color="auto"/>
                    <w:left w:val="none" w:sz="0" w:space="0" w:color="auto"/>
                    <w:bottom w:val="none" w:sz="0" w:space="0" w:color="auto"/>
                    <w:right w:val="none" w:sz="0" w:space="0" w:color="auto"/>
                  </w:divBdr>
                  <w:divsChild>
                    <w:div w:id="851795897">
                      <w:marLeft w:val="0"/>
                      <w:marRight w:val="0"/>
                      <w:marTop w:val="0"/>
                      <w:marBottom w:val="0"/>
                      <w:divBdr>
                        <w:top w:val="none" w:sz="0" w:space="0" w:color="auto"/>
                        <w:left w:val="none" w:sz="0" w:space="0" w:color="auto"/>
                        <w:bottom w:val="none" w:sz="0" w:space="0" w:color="auto"/>
                        <w:right w:val="none" w:sz="0" w:space="0" w:color="auto"/>
                      </w:divBdr>
                      <w:divsChild>
                        <w:div w:id="2024428644">
                          <w:marLeft w:val="0"/>
                          <w:marRight w:val="0"/>
                          <w:marTop w:val="0"/>
                          <w:marBottom w:val="0"/>
                          <w:divBdr>
                            <w:top w:val="none" w:sz="0" w:space="0" w:color="auto"/>
                            <w:left w:val="none" w:sz="0" w:space="0" w:color="auto"/>
                            <w:bottom w:val="none" w:sz="0" w:space="0" w:color="auto"/>
                            <w:right w:val="none" w:sz="0" w:space="0" w:color="auto"/>
                          </w:divBdr>
                          <w:divsChild>
                            <w:div w:id="1040283893">
                              <w:marLeft w:val="0"/>
                              <w:marRight w:val="0"/>
                              <w:marTop w:val="0"/>
                              <w:marBottom w:val="0"/>
                              <w:divBdr>
                                <w:top w:val="none" w:sz="0" w:space="0" w:color="auto"/>
                                <w:left w:val="none" w:sz="0" w:space="0" w:color="auto"/>
                                <w:bottom w:val="none" w:sz="0" w:space="0" w:color="auto"/>
                                <w:right w:val="none" w:sz="0" w:space="0" w:color="auto"/>
                              </w:divBdr>
                              <w:divsChild>
                                <w:div w:id="1410158115">
                                  <w:marLeft w:val="0"/>
                                  <w:marRight w:val="0"/>
                                  <w:marTop w:val="0"/>
                                  <w:marBottom w:val="0"/>
                                  <w:divBdr>
                                    <w:top w:val="none" w:sz="0" w:space="0" w:color="auto"/>
                                    <w:left w:val="none" w:sz="0" w:space="0" w:color="auto"/>
                                    <w:bottom w:val="none" w:sz="0" w:space="0" w:color="auto"/>
                                    <w:right w:val="none" w:sz="0" w:space="0" w:color="auto"/>
                                  </w:divBdr>
                                  <w:divsChild>
                                    <w:div w:id="1525437745">
                                      <w:marLeft w:val="0"/>
                                      <w:marRight w:val="0"/>
                                      <w:marTop w:val="0"/>
                                      <w:marBottom w:val="0"/>
                                      <w:divBdr>
                                        <w:top w:val="none" w:sz="0" w:space="0" w:color="auto"/>
                                        <w:left w:val="none" w:sz="0" w:space="0" w:color="auto"/>
                                        <w:bottom w:val="none" w:sz="0" w:space="0" w:color="auto"/>
                                        <w:right w:val="none" w:sz="0" w:space="0" w:color="auto"/>
                                      </w:divBdr>
                                      <w:divsChild>
                                        <w:div w:id="839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24031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D889-B232-49B2-A4E4-1FDE8B7B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2020-04-09T11:26:00Z</dcterms:created>
  <dcterms:modified xsi:type="dcterms:W3CDTF">2022-06-07T06:41:00Z</dcterms:modified>
</cp:coreProperties>
</file>